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54C" w:rsidRPr="002E054C" w:rsidRDefault="002E054C" w:rsidP="002E05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0"/>
          <w:sz w:val="32"/>
          <w:szCs w:val="32"/>
        </w:rPr>
      </w:pPr>
      <w:bookmarkStart w:id="0" w:name="_Hlk216266274"/>
      <w:r w:rsidRPr="002E054C">
        <w:rPr>
          <w:rFonts w:ascii="Times New Roman" w:eastAsia="SimSun" w:hAnsi="Times New Roman" w:cs="Times New Roman"/>
          <w:noProof/>
          <w:kern w:val="0"/>
          <w:sz w:val="22"/>
          <w:szCs w:val="22"/>
          <w:lang w:val="ru-RU" w:eastAsia="ru-RU"/>
        </w:rPr>
        <w:drawing>
          <wp:inline distT="0" distB="0" distL="0" distR="0">
            <wp:extent cx="495300" cy="5810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54C" w:rsidRPr="002E054C" w:rsidRDefault="002E054C" w:rsidP="002E054C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0"/>
          <w:sz w:val="36"/>
          <w:szCs w:val="36"/>
        </w:rPr>
      </w:pPr>
      <w:r w:rsidRPr="002E054C">
        <w:rPr>
          <w:rFonts w:ascii="Times New Roman" w:eastAsia="SimSun" w:hAnsi="Times New Roman" w:cs="Times New Roman"/>
          <w:kern w:val="0"/>
          <w:sz w:val="40"/>
          <w:szCs w:val="40"/>
        </w:rPr>
        <w:t>ПЕРВОМАЙСЬКА   МІСЬКА</w:t>
      </w:r>
      <w:r w:rsidRPr="002E054C">
        <w:rPr>
          <w:rFonts w:ascii="Times New Roman" w:eastAsia="SimSun" w:hAnsi="Times New Roman" w:cs="Times New Roman"/>
          <w:kern w:val="0"/>
          <w:sz w:val="36"/>
          <w:szCs w:val="36"/>
        </w:rPr>
        <w:t xml:space="preserve">   </w:t>
      </w:r>
      <w:r w:rsidRPr="002E054C">
        <w:rPr>
          <w:rFonts w:ascii="Times New Roman" w:eastAsia="SimSun" w:hAnsi="Times New Roman" w:cs="Times New Roman"/>
          <w:kern w:val="0"/>
          <w:sz w:val="40"/>
          <w:szCs w:val="40"/>
        </w:rPr>
        <w:t>РАДА</w:t>
      </w:r>
    </w:p>
    <w:p w:rsidR="002E054C" w:rsidRPr="002E054C" w:rsidRDefault="002E054C" w:rsidP="002E054C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0"/>
          <w:szCs w:val="28"/>
        </w:rPr>
      </w:pPr>
      <w:r w:rsidRPr="002E054C">
        <w:rPr>
          <w:rFonts w:ascii="Times New Roman" w:eastAsia="SimSun" w:hAnsi="Times New Roman" w:cs="Times New Roman"/>
          <w:kern w:val="0"/>
          <w:sz w:val="40"/>
          <w:szCs w:val="40"/>
        </w:rPr>
        <w:t xml:space="preserve">Миколаївської </w:t>
      </w:r>
      <w:r w:rsidRPr="002E054C">
        <w:rPr>
          <w:rFonts w:ascii="Times New Roman" w:eastAsia="SimSun" w:hAnsi="Times New Roman" w:cs="Times New Roman"/>
          <w:kern w:val="0"/>
          <w:sz w:val="32"/>
          <w:szCs w:val="32"/>
        </w:rPr>
        <w:t xml:space="preserve"> </w:t>
      </w:r>
      <w:r w:rsidRPr="002E054C">
        <w:rPr>
          <w:rFonts w:ascii="Times New Roman" w:eastAsia="SimSun" w:hAnsi="Times New Roman" w:cs="Times New Roman"/>
          <w:kern w:val="0"/>
          <w:sz w:val="40"/>
          <w:szCs w:val="40"/>
        </w:rPr>
        <w:t>області</w:t>
      </w:r>
    </w:p>
    <w:p w:rsidR="002E054C" w:rsidRPr="002E054C" w:rsidRDefault="002E054C" w:rsidP="002E054C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kern w:val="0"/>
          <w:sz w:val="22"/>
        </w:rPr>
      </w:pPr>
      <w:r w:rsidRPr="002E054C">
        <w:rPr>
          <w:rFonts w:ascii="Times New Roman" w:eastAsia="SimSun" w:hAnsi="Times New Roman" w:cs="Times New Roman"/>
          <w:kern w:val="0"/>
          <w:sz w:val="32"/>
          <w:szCs w:val="32"/>
          <w:u w:val="single"/>
        </w:rPr>
        <w:t xml:space="preserve">90 </w:t>
      </w:r>
      <w:r w:rsidRPr="002E054C">
        <w:rPr>
          <w:rFonts w:ascii="Times New Roman" w:eastAsia="SimSun" w:hAnsi="Times New Roman" w:cs="Times New Roman"/>
          <w:kern w:val="0"/>
          <w:sz w:val="32"/>
          <w:szCs w:val="32"/>
        </w:rPr>
        <w:t xml:space="preserve"> СЕСІЯ      </w:t>
      </w:r>
      <w:r w:rsidRPr="002E054C">
        <w:rPr>
          <w:rFonts w:ascii="Times New Roman" w:eastAsia="SimSun" w:hAnsi="Times New Roman" w:cs="Times New Roman"/>
          <w:kern w:val="0"/>
          <w:sz w:val="32"/>
          <w:szCs w:val="32"/>
          <w:u w:val="single"/>
          <w:lang w:val="en-US"/>
        </w:rPr>
        <w:t>VIII</w:t>
      </w:r>
      <w:r w:rsidRPr="002E054C">
        <w:rPr>
          <w:rFonts w:ascii="Times New Roman" w:eastAsia="SimSun" w:hAnsi="Times New Roman" w:cs="Times New Roman"/>
          <w:kern w:val="0"/>
          <w:sz w:val="32"/>
          <w:szCs w:val="32"/>
        </w:rPr>
        <w:t xml:space="preserve"> СКЛИКАННЯ</w:t>
      </w:r>
      <w:r w:rsidRPr="002E054C">
        <w:rPr>
          <w:rFonts w:ascii="Times New Roman" w:eastAsia="SimSun" w:hAnsi="Times New Roman" w:cs="Times New Roman"/>
          <w:kern w:val="0"/>
          <w:sz w:val="32"/>
          <w:szCs w:val="32"/>
        </w:rPr>
        <w:tab/>
      </w:r>
      <w:r w:rsidRPr="002E054C">
        <w:rPr>
          <w:rFonts w:ascii="Times New Roman" w:eastAsia="SimSun" w:hAnsi="Times New Roman" w:cs="Times New Roman"/>
          <w:kern w:val="0"/>
          <w:sz w:val="32"/>
          <w:szCs w:val="32"/>
        </w:rPr>
        <w:tab/>
      </w:r>
      <w:r w:rsidRPr="002E054C">
        <w:rPr>
          <w:rFonts w:ascii="Times New Roman" w:eastAsia="SimSun" w:hAnsi="Times New Roman" w:cs="Times New Roman"/>
          <w:kern w:val="0"/>
          <w:sz w:val="32"/>
          <w:szCs w:val="32"/>
        </w:rPr>
        <w:tab/>
      </w:r>
    </w:p>
    <w:p w:rsidR="002E054C" w:rsidRPr="002E054C" w:rsidRDefault="002E054C" w:rsidP="002E05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0"/>
          <w:sz w:val="40"/>
          <w:szCs w:val="40"/>
        </w:rPr>
      </w:pPr>
      <w:r w:rsidRPr="002E054C">
        <w:rPr>
          <w:rFonts w:ascii="Times New Roman" w:eastAsia="SimSun" w:hAnsi="Times New Roman" w:cs="Times New Roman"/>
          <w:b/>
          <w:kern w:val="0"/>
          <w:sz w:val="40"/>
          <w:szCs w:val="40"/>
        </w:rPr>
        <w:t>РІШЕННЯ</w:t>
      </w:r>
    </w:p>
    <w:p w:rsidR="002E054C" w:rsidRPr="002E054C" w:rsidRDefault="002E054C" w:rsidP="002E054C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kern w:val="0"/>
          <w:sz w:val="22"/>
          <w:szCs w:val="22"/>
          <w:u w:val="single"/>
        </w:rPr>
      </w:pPr>
      <w:r w:rsidRPr="002E054C">
        <w:rPr>
          <w:rFonts w:ascii="Arial" w:eastAsia="SimSun" w:hAnsi="Arial" w:cs="Arial"/>
          <w:kern w:val="0"/>
          <w:sz w:val="22"/>
          <w:szCs w:val="22"/>
        </w:rPr>
        <w:t xml:space="preserve"> від  </w:t>
      </w:r>
      <w:r w:rsidRPr="002E054C">
        <w:rPr>
          <w:rFonts w:ascii="Arial" w:eastAsia="SimSun" w:hAnsi="Arial" w:cs="Arial"/>
          <w:kern w:val="0"/>
          <w:sz w:val="22"/>
          <w:szCs w:val="22"/>
          <w:u w:val="single"/>
        </w:rPr>
        <w:t>23.12.2025</w:t>
      </w:r>
      <w:r w:rsidRPr="002E054C">
        <w:rPr>
          <w:rFonts w:ascii="Arial" w:eastAsia="SimSun" w:hAnsi="Arial" w:cs="Arial"/>
          <w:kern w:val="0"/>
          <w:sz w:val="22"/>
          <w:szCs w:val="22"/>
        </w:rPr>
        <w:t xml:space="preserve">  № </w:t>
      </w:r>
      <w:r>
        <w:rPr>
          <w:rFonts w:ascii="Arial" w:eastAsia="SimSun" w:hAnsi="Arial" w:cs="Arial"/>
          <w:kern w:val="0"/>
          <w:sz w:val="22"/>
          <w:szCs w:val="22"/>
          <w:u w:val="single"/>
        </w:rPr>
        <w:t>6</w:t>
      </w:r>
    </w:p>
    <w:p w:rsidR="002E054C" w:rsidRPr="002E054C" w:rsidRDefault="002E054C" w:rsidP="002E054C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kern w:val="0"/>
          <w:sz w:val="22"/>
          <w:szCs w:val="22"/>
        </w:rPr>
      </w:pPr>
      <w:r w:rsidRPr="002E054C">
        <w:rPr>
          <w:rFonts w:ascii="Arial" w:eastAsia="SimSun" w:hAnsi="Arial" w:cs="Arial"/>
          <w:kern w:val="0"/>
          <w:sz w:val="22"/>
          <w:szCs w:val="22"/>
        </w:rPr>
        <w:t xml:space="preserve">      м. Первомайськ</w:t>
      </w:r>
    </w:p>
    <w:p w:rsidR="00E83D52" w:rsidRPr="00E83D52" w:rsidRDefault="00E83D52" w:rsidP="00E83D52">
      <w:pPr>
        <w:spacing w:after="200" w:line="276" w:lineRule="auto"/>
        <w:rPr>
          <w:rFonts w:ascii="Calibri" w:eastAsia="Calibri" w:hAnsi="Calibri" w:cs="Times New Roman"/>
          <w:kern w:val="0"/>
          <w:sz w:val="16"/>
          <w:szCs w:val="16"/>
        </w:rPr>
      </w:pPr>
    </w:p>
    <w:p w:rsidR="00E83D52" w:rsidRPr="00E83D52" w:rsidRDefault="00E83D52" w:rsidP="00E83D52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bookmarkStart w:id="1" w:name="_Hlk214286421"/>
      <w:bookmarkStart w:id="2" w:name="_Hlk214286712"/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Про затвердження Програми з утвердження</w:t>
      </w:r>
    </w:p>
    <w:p w:rsidR="00E83D52" w:rsidRPr="00E83D52" w:rsidRDefault="00E83D52" w:rsidP="00E83D52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української національної та громад</w:t>
      </w:r>
      <w:r w:rsidR="00A7401E">
        <w:rPr>
          <w:rFonts w:ascii="Times New Roman" w:eastAsia="Calibri" w:hAnsi="Times New Roman" w:cs="Times New Roman"/>
          <w:kern w:val="0"/>
          <w:sz w:val="28"/>
          <w:szCs w:val="28"/>
        </w:rPr>
        <w:t>ян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ської</w:t>
      </w:r>
    </w:p>
    <w:p w:rsidR="00E83D52" w:rsidRPr="00E83D52" w:rsidRDefault="00E83D52" w:rsidP="00E83D52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 xml:space="preserve">ідентичності в </w:t>
      </w:r>
      <w:bookmarkStart w:id="3" w:name="_Hlk214286778"/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 xml:space="preserve">Первомайській </w:t>
      </w:r>
      <w:bookmarkEnd w:id="1"/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 xml:space="preserve">міській </w:t>
      </w:r>
      <w:bookmarkEnd w:id="3"/>
    </w:p>
    <w:p w:rsidR="00E83D52" w:rsidRPr="00E83D52" w:rsidRDefault="00E83D52" w:rsidP="00E83D52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</w:rPr>
      </w:pPr>
      <w:bookmarkStart w:id="4" w:name="_Hlk214286803"/>
      <w:bookmarkStart w:id="5" w:name="_Hlk214286789"/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територіальній громаді на 2026</w:t>
      </w:r>
      <w:bookmarkStart w:id="6" w:name="_Hlk216089491"/>
      <w:r w:rsidR="00B53BAC">
        <w:rPr>
          <w:rFonts w:ascii="Times New Roman" w:eastAsia="Calibri" w:hAnsi="Times New Roman" w:cs="Times New Roman"/>
          <w:kern w:val="0"/>
          <w:sz w:val="28"/>
          <w:szCs w:val="28"/>
        </w:rPr>
        <w:t>-</w:t>
      </w:r>
      <w:bookmarkEnd w:id="6"/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 xml:space="preserve">2028 </w:t>
      </w:r>
      <w:bookmarkEnd w:id="4"/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 xml:space="preserve">роки </w:t>
      </w:r>
    </w:p>
    <w:bookmarkEnd w:id="2"/>
    <w:bookmarkEnd w:id="5"/>
    <w:p w:rsidR="00E83D52" w:rsidRPr="00E83D52" w:rsidRDefault="00E83D52" w:rsidP="00E83D52">
      <w:pPr>
        <w:spacing w:after="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</w:p>
    <w:p w:rsidR="00E83D52" w:rsidRPr="00E83D52" w:rsidRDefault="00E83D52" w:rsidP="004061D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Відповідно до пункту 22 статті 26 частини 1 Закону України «Про місцеве самоврядування в Україні»</w:t>
      </w:r>
      <w:r w:rsidRPr="00706B96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706B96" w:rsidRPr="00706B96">
        <w:rPr>
          <w:rFonts w:ascii="Times New Roman" w:eastAsia="Calibri" w:hAnsi="Times New Roman" w:cs="Times New Roman"/>
          <w:kern w:val="0"/>
          <w:sz w:val="28"/>
          <w:szCs w:val="28"/>
        </w:rPr>
        <w:t>від</w:t>
      </w:r>
      <w:r w:rsidR="00706B96">
        <w:rPr>
          <w:rFonts w:ascii="Calibri" w:eastAsia="Calibri" w:hAnsi="Calibri" w:cs="Times New Roman"/>
          <w:kern w:val="0"/>
          <w:sz w:val="22"/>
          <w:szCs w:val="22"/>
        </w:rPr>
        <w:t xml:space="preserve"> 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21 травня 1997</w:t>
      </w:r>
      <w:r w:rsidR="00415677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року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 xml:space="preserve"> № 280/97-ВР, </w:t>
      </w:r>
      <w:r w:rsidR="00706B96">
        <w:rPr>
          <w:rFonts w:ascii="Times New Roman" w:eastAsia="Calibri" w:hAnsi="Times New Roman" w:cs="Times New Roman"/>
          <w:kern w:val="0"/>
          <w:sz w:val="28"/>
          <w:szCs w:val="28"/>
        </w:rPr>
        <w:t xml:space="preserve">зі змінами, 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постанови Кабінету Міністрів України від 11 березня 2022</w:t>
      </w:r>
      <w:r w:rsidR="00415677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року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 xml:space="preserve"> № 252 «Деякі питання формування та виконання місцевих бюджетів у період воєнного стану», постанови Кабінету Міністрів України від 15 грудня 2023 </w:t>
      </w:r>
      <w:r w:rsidR="00415677">
        <w:rPr>
          <w:rFonts w:ascii="Times New Roman" w:eastAsia="Calibri" w:hAnsi="Times New Roman" w:cs="Times New Roman"/>
          <w:kern w:val="0"/>
          <w:sz w:val="28"/>
          <w:szCs w:val="28"/>
        </w:rPr>
        <w:t xml:space="preserve">року 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 xml:space="preserve">№ 1322 «Про схвалення стратегії утвердження української національної та громадянської ідентичності на період до 2030 </w:t>
      </w:r>
      <w:r w:rsidR="00415677">
        <w:rPr>
          <w:rFonts w:ascii="Times New Roman" w:eastAsia="Calibri" w:hAnsi="Times New Roman" w:cs="Times New Roman"/>
          <w:kern w:val="0"/>
          <w:sz w:val="28"/>
          <w:szCs w:val="28"/>
        </w:rPr>
        <w:t xml:space="preserve">року 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та затвердження операційного плану заходів з її реалізації у 2023</w:t>
      </w:r>
      <w:r w:rsidR="00B53BAC">
        <w:rPr>
          <w:rFonts w:ascii="Times New Roman" w:eastAsia="Calibri" w:hAnsi="Times New Roman" w:cs="Times New Roman"/>
          <w:kern w:val="0"/>
          <w:sz w:val="28"/>
          <w:szCs w:val="28"/>
        </w:rPr>
        <w:t>-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 xml:space="preserve">2025 роках», розпорядження Миколаївської обласної військової адміністрації від 12 лютого 2025 </w:t>
      </w:r>
      <w:r w:rsidR="00415677">
        <w:rPr>
          <w:rFonts w:ascii="Times New Roman" w:eastAsia="Calibri" w:hAnsi="Times New Roman" w:cs="Times New Roman"/>
          <w:kern w:val="0"/>
          <w:sz w:val="28"/>
          <w:szCs w:val="28"/>
        </w:rPr>
        <w:t xml:space="preserve">року </w:t>
      </w:r>
      <w:r w:rsidR="00DD3859">
        <w:rPr>
          <w:rFonts w:ascii="Times New Roman" w:eastAsia="Calibri" w:hAnsi="Times New Roman" w:cs="Times New Roman"/>
          <w:kern w:val="0"/>
          <w:sz w:val="28"/>
          <w:szCs w:val="28"/>
        </w:rPr>
        <w:t xml:space="preserve">                   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№ 46-р «</w:t>
      </w:r>
      <w:bookmarkStart w:id="7" w:name="_Hlk214286752"/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Про затвердження Програми з утвердження української національної та громад</w:t>
      </w:r>
      <w:r w:rsidR="00A7401E">
        <w:rPr>
          <w:rFonts w:ascii="Times New Roman" w:eastAsia="Calibri" w:hAnsi="Times New Roman" w:cs="Times New Roman"/>
          <w:kern w:val="0"/>
          <w:sz w:val="28"/>
          <w:szCs w:val="28"/>
        </w:rPr>
        <w:t>ян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 xml:space="preserve">ської ідентичності в </w:t>
      </w:r>
      <w:bookmarkEnd w:id="7"/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Миколаївській області на 2025</w:t>
      </w:r>
      <w:r w:rsidR="00B53BAC">
        <w:rPr>
          <w:rFonts w:ascii="Times New Roman" w:eastAsia="Calibri" w:hAnsi="Times New Roman" w:cs="Times New Roman"/>
          <w:kern w:val="0"/>
          <w:sz w:val="28"/>
          <w:szCs w:val="28"/>
        </w:rPr>
        <w:t>-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2028 роки», з метою забезпечення реалізації державної політики утвердження української національної та громадянської ідентичності в Первомайській міській територіальній громаді міська рада</w:t>
      </w:r>
    </w:p>
    <w:p w:rsidR="00E83D52" w:rsidRPr="00E83D52" w:rsidRDefault="00E83D52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E83D52" w:rsidRPr="00E83D52" w:rsidRDefault="00E83D52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ВИРІШИЛА:</w:t>
      </w:r>
    </w:p>
    <w:p w:rsidR="00E83D52" w:rsidRPr="00E83D52" w:rsidRDefault="00E83D52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E83D52" w:rsidRPr="00E83D52" w:rsidRDefault="00E83D52" w:rsidP="006C5F28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 xml:space="preserve">Затвердити </w:t>
      </w:r>
      <w:bookmarkStart w:id="8" w:name="_Hlk214286929"/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Програму з утвердження української національної та громад</w:t>
      </w:r>
      <w:r w:rsidR="00A7401E">
        <w:rPr>
          <w:rFonts w:ascii="Times New Roman" w:eastAsia="Calibri" w:hAnsi="Times New Roman" w:cs="Times New Roman"/>
          <w:kern w:val="0"/>
          <w:sz w:val="28"/>
          <w:szCs w:val="28"/>
        </w:rPr>
        <w:t>ян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ської ідентичності в Первомайській міській територіальній громаді на 2026</w:t>
      </w:r>
      <w:r w:rsidR="00B53BAC">
        <w:rPr>
          <w:rFonts w:ascii="Times New Roman" w:eastAsia="Calibri" w:hAnsi="Times New Roman" w:cs="Times New Roman"/>
          <w:kern w:val="0"/>
          <w:sz w:val="28"/>
          <w:szCs w:val="28"/>
        </w:rPr>
        <w:t>-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 xml:space="preserve">2028 роки </w:t>
      </w:r>
      <w:bookmarkEnd w:id="8"/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(далі</w:t>
      </w:r>
      <w:r w:rsidR="003D7532" w:rsidRPr="003D7532">
        <w:rPr>
          <w:rFonts w:ascii="Times New Roman" w:eastAsia="Calibri" w:hAnsi="Times New Roman" w:cs="Times New Roman"/>
          <w:kern w:val="0"/>
          <w:sz w:val="28"/>
          <w:szCs w:val="28"/>
        </w:rPr>
        <w:t xml:space="preserve"> – 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Програма), що додається.</w:t>
      </w:r>
    </w:p>
    <w:p w:rsidR="00E83D52" w:rsidRPr="00E83D52" w:rsidRDefault="00E83D52" w:rsidP="006C5F2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E83D52" w:rsidRDefault="00E83D52" w:rsidP="006C5F28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Передбачити кошти фінансовому управлінню міської ради (Ш</w:t>
      </w:r>
      <w:r w:rsidR="00415677" w:rsidRPr="00E83D52">
        <w:rPr>
          <w:rFonts w:ascii="Times New Roman" w:eastAsia="Calibri" w:hAnsi="Times New Roman" w:cs="Times New Roman"/>
          <w:kern w:val="0"/>
          <w:sz w:val="28"/>
          <w:szCs w:val="28"/>
        </w:rPr>
        <w:t>УГУРОВ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) на фінансування заходів Програми з утвердження української національної та громад</w:t>
      </w:r>
      <w:r w:rsidR="00A7401E">
        <w:rPr>
          <w:rFonts w:ascii="Times New Roman" w:eastAsia="Calibri" w:hAnsi="Times New Roman" w:cs="Times New Roman"/>
          <w:kern w:val="0"/>
          <w:sz w:val="28"/>
          <w:szCs w:val="28"/>
        </w:rPr>
        <w:t>ян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ської ідентичності в Первомайській міській територіальній громаді на 2026</w:t>
      </w:r>
      <w:r w:rsidR="00B53BAC">
        <w:rPr>
          <w:rFonts w:ascii="Times New Roman" w:eastAsia="Calibri" w:hAnsi="Times New Roman" w:cs="Times New Roman"/>
          <w:kern w:val="0"/>
          <w:sz w:val="28"/>
          <w:szCs w:val="28"/>
        </w:rPr>
        <w:t>-</w:t>
      </w: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2028 роки.</w:t>
      </w:r>
    </w:p>
    <w:p w:rsidR="00700632" w:rsidRDefault="00700632" w:rsidP="00700632">
      <w:pPr>
        <w:pStyle w:val="a7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700632" w:rsidRPr="00E83D52" w:rsidRDefault="00700632" w:rsidP="0070063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E83D52" w:rsidRPr="00E83D52" w:rsidRDefault="00E83D52" w:rsidP="006C5F28">
      <w:pPr>
        <w:spacing w:after="0" w:line="240" w:lineRule="auto"/>
        <w:ind w:right="-284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E83D52" w:rsidRPr="00E83D52" w:rsidRDefault="006C5F28" w:rsidP="006C5F2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3</w:t>
      </w:r>
      <w:r w:rsidR="00E83D52" w:rsidRPr="00E83D52">
        <w:rPr>
          <w:rFonts w:ascii="Times New Roman" w:eastAsia="Calibri" w:hAnsi="Times New Roman" w:cs="Times New Roman"/>
          <w:kern w:val="0"/>
          <w:sz w:val="28"/>
          <w:szCs w:val="28"/>
        </w:rPr>
        <w:t>. 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E83D52" w:rsidRPr="00E83D52" w:rsidRDefault="00E83D52" w:rsidP="00E83D5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E83D52" w:rsidRPr="00E83D52" w:rsidRDefault="00E83D52" w:rsidP="00E83D5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E83D52" w:rsidRPr="00E83D52" w:rsidRDefault="00E83D52" w:rsidP="00E83D5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E83D52" w:rsidRPr="00E83D52" w:rsidRDefault="00E83D52" w:rsidP="00E83D52">
      <w:pPr>
        <w:spacing w:after="0" w:line="276" w:lineRule="auto"/>
        <w:ind w:right="-284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E83D52">
        <w:rPr>
          <w:rFonts w:ascii="Times New Roman" w:eastAsia="Calibri" w:hAnsi="Times New Roman" w:cs="Times New Roman"/>
          <w:kern w:val="0"/>
          <w:sz w:val="28"/>
          <w:szCs w:val="28"/>
        </w:rPr>
        <w:t>Міський голова                                                                               Олег ДЕМЧЕНКО</w:t>
      </w:r>
    </w:p>
    <w:bookmarkEnd w:id="0"/>
    <w:p w:rsidR="00E83D52" w:rsidRPr="00E83D52" w:rsidRDefault="00E83D52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E83D52" w:rsidRPr="00E83D52" w:rsidRDefault="00E83D52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E83D52" w:rsidRPr="00E83D52" w:rsidRDefault="00E83D52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E83D52" w:rsidRDefault="00E83D52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BC34BD" w:rsidRPr="00E83D52" w:rsidRDefault="00BC34BD" w:rsidP="00E83D52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36"/>
          <w:szCs w:val="36"/>
        </w:rPr>
      </w:pPr>
    </w:p>
    <w:p w:rsidR="00700632" w:rsidRDefault="00700632" w:rsidP="00E83D52">
      <w:pPr>
        <w:spacing w:after="0" w:line="276" w:lineRule="auto"/>
        <w:ind w:left="6804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700632" w:rsidRDefault="00700632" w:rsidP="00E83D52">
      <w:pPr>
        <w:spacing w:after="0" w:line="276" w:lineRule="auto"/>
        <w:ind w:left="6804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E83D52" w:rsidRPr="00E83D52" w:rsidRDefault="00E83D52" w:rsidP="00E83D52">
      <w:pPr>
        <w:spacing w:after="0" w:line="276" w:lineRule="auto"/>
        <w:ind w:left="6804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3D52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ЗАТВЕРДЖЕНО </w:t>
      </w:r>
    </w:p>
    <w:p w:rsidR="00E83D52" w:rsidRPr="00E83D52" w:rsidRDefault="00801094" w:rsidP="00E83D52">
      <w:pPr>
        <w:spacing w:after="0" w:line="276" w:lineRule="auto"/>
        <w:ind w:left="6804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р</w:t>
      </w:r>
      <w:r w:rsidR="00E83D52" w:rsidRPr="00E83D52">
        <w:rPr>
          <w:rFonts w:ascii="Times New Roman" w:eastAsia="Times New Roman" w:hAnsi="Times New Roman" w:cs="Times New Roman"/>
          <w:kern w:val="0"/>
          <w:sz w:val="28"/>
          <w:szCs w:val="28"/>
        </w:rPr>
        <w:t>ішення міської ради</w:t>
      </w:r>
    </w:p>
    <w:p w:rsidR="00E83D52" w:rsidRPr="00E83D52" w:rsidRDefault="00700632" w:rsidP="00E83D52">
      <w:pPr>
        <w:spacing w:after="0" w:line="276" w:lineRule="auto"/>
        <w:ind w:left="6804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00632"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  <w:t>23.12.2025</w:t>
      </w:r>
      <w:r w:rsidR="00E83D52" w:rsidRPr="00E83D5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 № </w:t>
      </w:r>
      <w:r w:rsidRPr="00700632"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  <w:t>6</w:t>
      </w:r>
    </w:p>
    <w:p w:rsidR="00E83D52" w:rsidRPr="00E83D52" w:rsidRDefault="00E83D52" w:rsidP="00E83D52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E83D52" w:rsidRPr="00E83D52" w:rsidRDefault="00E83D52" w:rsidP="00E83D52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E83D52" w:rsidRPr="00E83D52" w:rsidRDefault="00E83D52" w:rsidP="00E83D52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E83D52" w:rsidRPr="00E83D52" w:rsidRDefault="00E83D52" w:rsidP="00E83D52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E83D52" w:rsidRPr="004061D2" w:rsidRDefault="00E83D52" w:rsidP="00E83D52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kern w:val="0"/>
          <w:sz w:val="52"/>
          <w:szCs w:val="52"/>
        </w:rPr>
      </w:pPr>
    </w:p>
    <w:p w:rsidR="00E83D52" w:rsidRPr="004061D2" w:rsidRDefault="00E83D52" w:rsidP="00E83D52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kern w:val="0"/>
          <w:sz w:val="52"/>
          <w:szCs w:val="52"/>
        </w:rPr>
      </w:pPr>
    </w:p>
    <w:p w:rsidR="00E83D52" w:rsidRPr="004061D2" w:rsidRDefault="00E83D52" w:rsidP="00E83D52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</w:rPr>
      </w:pPr>
      <w:r w:rsidRPr="004061D2">
        <w:rPr>
          <w:rFonts w:ascii="Times New Roman" w:eastAsia="Times New Roman" w:hAnsi="Times New Roman" w:cs="Times New Roman"/>
          <w:bCs/>
          <w:kern w:val="0"/>
          <w:sz w:val="28"/>
          <w:szCs w:val="28"/>
        </w:rPr>
        <w:t>ПРОГРАМА</w:t>
      </w:r>
    </w:p>
    <w:p w:rsidR="00E83D52" w:rsidRPr="004061D2" w:rsidRDefault="00E83D52" w:rsidP="00E83D52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</w:rPr>
      </w:pPr>
      <w:r w:rsidRPr="004061D2">
        <w:rPr>
          <w:rFonts w:ascii="Times New Roman" w:eastAsia="Times New Roman" w:hAnsi="Times New Roman" w:cs="Times New Roman"/>
          <w:bCs/>
          <w:kern w:val="0"/>
          <w:sz w:val="28"/>
          <w:szCs w:val="28"/>
        </w:rPr>
        <w:t>з утвердження української національної та громад</w:t>
      </w:r>
      <w:r w:rsidR="00A7401E">
        <w:rPr>
          <w:rFonts w:ascii="Times New Roman" w:eastAsia="Times New Roman" w:hAnsi="Times New Roman" w:cs="Times New Roman"/>
          <w:bCs/>
          <w:kern w:val="0"/>
          <w:sz w:val="28"/>
          <w:szCs w:val="28"/>
        </w:rPr>
        <w:t>ян</w:t>
      </w:r>
      <w:r w:rsidRPr="004061D2">
        <w:rPr>
          <w:rFonts w:ascii="Times New Roman" w:eastAsia="Times New Roman" w:hAnsi="Times New Roman" w:cs="Times New Roman"/>
          <w:bCs/>
          <w:kern w:val="0"/>
          <w:sz w:val="28"/>
          <w:szCs w:val="28"/>
        </w:rPr>
        <w:t>ської ідентичності в Первомайській міській територіальній громаді на 2026</w:t>
      </w:r>
      <w:r w:rsidR="00B53BAC">
        <w:rPr>
          <w:rFonts w:ascii="Times New Roman" w:eastAsia="Times New Roman" w:hAnsi="Times New Roman" w:cs="Times New Roman"/>
          <w:bCs/>
          <w:kern w:val="0"/>
          <w:sz w:val="28"/>
          <w:szCs w:val="28"/>
        </w:rPr>
        <w:t>-</w:t>
      </w:r>
      <w:r w:rsidRPr="004061D2">
        <w:rPr>
          <w:rFonts w:ascii="Times New Roman" w:eastAsia="Times New Roman" w:hAnsi="Times New Roman" w:cs="Times New Roman"/>
          <w:bCs/>
          <w:kern w:val="0"/>
          <w:sz w:val="28"/>
          <w:szCs w:val="28"/>
        </w:rPr>
        <w:t>2028 роки</w:t>
      </w:r>
    </w:p>
    <w:p w:rsidR="00E83D52" w:rsidRPr="00E83D52" w:rsidRDefault="00E83D52" w:rsidP="00E83D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</w:p>
    <w:p w:rsidR="00E83D52" w:rsidRPr="00E83D52" w:rsidRDefault="00E83D52" w:rsidP="00E83D52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3D52">
        <w:rPr>
          <w:rFonts w:ascii="Times New Roman" w:eastAsia="Times New Roman" w:hAnsi="Times New Roman" w:cs="Times New Roman"/>
          <w:kern w:val="0"/>
          <w:sz w:val="28"/>
          <w:szCs w:val="28"/>
        </w:rPr>
        <w:br w:type="page"/>
      </w:r>
    </w:p>
    <w:p w:rsidR="00714850" w:rsidRPr="00714850" w:rsidRDefault="00714850" w:rsidP="006D21B7">
      <w:pPr>
        <w:widowControl w:val="0"/>
        <w:autoSpaceDE w:val="0"/>
        <w:autoSpaceDN w:val="0"/>
        <w:spacing w:after="0" w:line="240" w:lineRule="auto"/>
        <w:ind w:right="56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РОЗДІЛ</w:t>
      </w:r>
      <w:r w:rsidRPr="00714850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1.</w:t>
      </w:r>
      <w:r w:rsidRPr="00714850">
        <w:rPr>
          <w:rFonts w:ascii="Times New Roman" w:eastAsia="Times New Roman" w:hAnsi="Times New Roman" w:cs="Times New Roman"/>
          <w:spacing w:val="-1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ВСТУП</w:t>
      </w:r>
    </w:p>
    <w:p w:rsidR="00714850" w:rsidRPr="00714850" w:rsidRDefault="00714850" w:rsidP="006D21B7">
      <w:pPr>
        <w:widowControl w:val="0"/>
        <w:autoSpaceDE w:val="0"/>
        <w:autoSpaceDN w:val="0"/>
        <w:spacing w:after="0" w:line="240" w:lineRule="auto"/>
        <w:ind w:left="44" w:right="98" w:firstLine="66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Прийняття Програми врегульовано Законами України «Про основні</w:t>
      </w:r>
      <w:r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засади державної політики у сфері утвердження української національної та громадянської ідентичності», «Про освіту», «Про основи національного супротиву», «Про забезпечення функціонування української мови як державної», «Про волонтерську діяльність», «Про </w:t>
      </w:r>
      <w:proofErr w:type="spellStart"/>
      <w:r w:rsidR="00587684">
        <w:rPr>
          <w:rFonts w:ascii="Times New Roman" w:eastAsia="Times New Roman" w:hAnsi="Times New Roman" w:cs="Times New Roman"/>
          <w:kern w:val="0"/>
          <w:sz w:val="28"/>
          <w:szCs w:val="28"/>
        </w:rPr>
        <w:t>п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раповий</w:t>
      </w:r>
      <w:proofErr w:type="spellEnd"/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статус та вшанування пам’яті борців за незалежність України у XX столітті», </w:t>
      </w:r>
      <w:r w:rsidR="00587684">
        <w:rPr>
          <w:rFonts w:ascii="Times New Roman" w:eastAsia="Times New Roman" w:hAnsi="Times New Roman" w:cs="Times New Roman"/>
          <w:kern w:val="0"/>
          <w:sz w:val="28"/>
          <w:szCs w:val="28"/>
        </w:rPr>
        <w:t>п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останови Верховної Ради України від 12 травня 2015 </w:t>
      </w:r>
      <w:r w:rsidR="0041567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року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№ 373</w:t>
      </w:r>
      <w:r w:rsidR="00B53BAC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VIIІ «Про вшанування героїв АТО та вдосконалення національно-патріотичного виховання дітей та молоді», Указу Президента України від 27 вересня 2021 </w:t>
      </w:r>
      <w:r w:rsidR="0041567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року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№ 487 «Про Національну стратегію сприяння розвитку громадянського суспільства в Україні на 2021</w:t>
      </w:r>
      <w:r w:rsidR="00B53BAC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2026 роки», </w:t>
      </w:r>
      <w:r w:rsidR="00587684">
        <w:rPr>
          <w:rFonts w:ascii="Times New Roman" w:eastAsia="Times New Roman" w:hAnsi="Times New Roman" w:cs="Times New Roman"/>
          <w:kern w:val="0"/>
          <w:sz w:val="28"/>
          <w:szCs w:val="28"/>
        </w:rPr>
        <w:t>п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останови Кабінету Міністрів України від 15 грудня 2023 </w:t>
      </w:r>
      <w:r w:rsidR="0041567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року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№ 1322 «Про схвалення Стратегії утвердження української національної та громадянської ідентичності на період до 2030 року та затвердження операційного плану заходів з її реалізації у 2023</w:t>
      </w:r>
      <w:r w:rsidR="00B53BAC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2025 роках»</w:t>
      </w:r>
      <w:r w:rsidR="00587684" w:rsidRPr="00587684">
        <w:rPr>
          <w:rFonts w:ascii="Times New Roman" w:eastAsia="Times New Roman" w:hAnsi="Times New Roman" w:cs="Times New Roman"/>
          <w:kern w:val="0"/>
          <w:sz w:val="28"/>
          <w:szCs w:val="28"/>
        </w:rPr>
        <w:t>,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587684">
        <w:rPr>
          <w:rFonts w:ascii="Times New Roman" w:eastAsia="Times New Roman" w:hAnsi="Times New Roman" w:cs="Times New Roman"/>
          <w:kern w:val="0"/>
          <w:sz w:val="28"/>
          <w:szCs w:val="28"/>
        </w:rPr>
        <w:t>п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останови Кабінету Міністрів України від</w:t>
      </w:r>
      <w:r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30 липня 2024</w:t>
      </w:r>
      <w:r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8"/>
        </w:rPr>
        <w:t xml:space="preserve"> </w:t>
      </w:r>
      <w:r w:rsidR="00415677">
        <w:rPr>
          <w:rFonts w:ascii="Times New Roman" w:eastAsia="Times New Roman" w:hAnsi="Times New Roman" w:cs="Times New Roman"/>
          <w:spacing w:val="40"/>
          <w:kern w:val="0"/>
          <w:sz w:val="28"/>
          <w:szCs w:val="28"/>
        </w:rPr>
        <w:t xml:space="preserve">року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№ 864 «Про затвердження Державної цільової соціальної програми з утвердження української національної та громадянської ідентичності на період до 2030 року», </w:t>
      </w:r>
      <w:r w:rsidR="00861725" w:rsidRPr="0086172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розпорядження Миколаївської обласної військової адміністрації від 12 лютого 2025 </w:t>
      </w:r>
      <w:r w:rsidR="0041567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року </w:t>
      </w:r>
      <w:r w:rsidR="00861725" w:rsidRPr="00861725">
        <w:rPr>
          <w:rFonts w:ascii="Times New Roman" w:eastAsia="Times New Roman" w:hAnsi="Times New Roman" w:cs="Times New Roman"/>
          <w:kern w:val="0"/>
          <w:sz w:val="28"/>
          <w:szCs w:val="28"/>
        </w:rPr>
        <w:t>№ 46-р «Про затвердження Програми з утвердження української національної та громад</w:t>
      </w:r>
      <w:r w:rsidR="00A7401E">
        <w:rPr>
          <w:rFonts w:ascii="Times New Roman" w:eastAsia="Times New Roman" w:hAnsi="Times New Roman" w:cs="Times New Roman"/>
          <w:kern w:val="0"/>
          <w:sz w:val="28"/>
          <w:szCs w:val="28"/>
        </w:rPr>
        <w:t>янсь</w:t>
      </w:r>
      <w:r w:rsidR="00861725" w:rsidRPr="00861725">
        <w:rPr>
          <w:rFonts w:ascii="Times New Roman" w:eastAsia="Times New Roman" w:hAnsi="Times New Roman" w:cs="Times New Roman"/>
          <w:kern w:val="0"/>
          <w:sz w:val="28"/>
          <w:szCs w:val="28"/>
        </w:rPr>
        <w:t>кої ідентичності в Миколаївській області на 2025</w:t>
      </w:r>
      <w:r w:rsidR="00B53BAC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="00861725" w:rsidRPr="00861725">
        <w:rPr>
          <w:rFonts w:ascii="Times New Roman" w:eastAsia="Times New Roman" w:hAnsi="Times New Roman" w:cs="Times New Roman"/>
          <w:kern w:val="0"/>
          <w:sz w:val="28"/>
          <w:szCs w:val="28"/>
        </w:rPr>
        <w:t>2028 роки»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714850" w:rsidRDefault="00714850" w:rsidP="00714850">
      <w:pPr>
        <w:widowControl w:val="0"/>
        <w:autoSpaceDE w:val="0"/>
        <w:autoSpaceDN w:val="0"/>
        <w:spacing w:after="0" w:line="240" w:lineRule="auto"/>
        <w:ind w:left="4" w:right="109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Програма відповідає завданню 2.4.2.3. «Розвиток системи національно – патріотичного виховання» Стратегії розвитку Миколаївської області на період до 2027 року включно, затвердженої рішенням Миколаївської обласної ради від 23 грудня 2020 </w:t>
      </w:r>
      <w:r w:rsidR="0041567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року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№ 2.</w:t>
      </w:r>
    </w:p>
    <w:p w:rsidR="00861725" w:rsidRPr="00714850" w:rsidRDefault="00861725" w:rsidP="00714850">
      <w:pPr>
        <w:widowControl w:val="0"/>
        <w:autoSpaceDE w:val="0"/>
        <w:autoSpaceDN w:val="0"/>
        <w:spacing w:after="0" w:line="240" w:lineRule="auto"/>
        <w:ind w:left="4" w:right="109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Паспорт </w:t>
      </w:r>
      <w:r w:rsidR="00415677">
        <w:rPr>
          <w:rFonts w:ascii="Times New Roman" w:eastAsia="Times New Roman" w:hAnsi="Times New Roman" w:cs="Times New Roman"/>
          <w:kern w:val="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рограми наведено у додатку </w:t>
      </w:r>
      <w:r w:rsidR="007D2033">
        <w:rPr>
          <w:rFonts w:ascii="Times New Roman" w:eastAsia="Times New Roman" w:hAnsi="Times New Roman" w:cs="Times New Roman"/>
          <w:kern w:val="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ind w:left="794" w:right="137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</w:p>
    <w:p w:rsidR="00714850" w:rsidRPr="006D21B7" w:rsidRDefault="00714850" w:rsidP="00714850">
      <w:pPr>
        <w:widowControl w:val="0"/>
        <w:autoSpaceDE w:val="0"/>
        <w:autoSpaceDN w:val="0"/>
        <w:spacing w:after="0" w:line="240" w:lineRule="auto"/>
        <w:ind w:left="794" w:right="137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РОЗДІЛ</w:t>
      </w:r>
      <w:r w:rsidRPr="006D21B7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2.</w:t>
      </w:r>
      <w:r w:rsidRPr="006D21B7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ПРОБЛЕМИ,</w:t>
      </w:r>
      <w:r w:rsidRPr="006D21B7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НА</w:t>
      </w:r>
      <w:r w:rsidRPr="006D21B7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РОЗВ</w:t>
      </w:r>
      <w:r w:rsidR="001547E2"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’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ЯЗАННЯ</w:t>
      </w:r>
      <w:r w:rsidRPr="006D21B7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ЯКИХ</w:t>
      </w:r>
      <w:r w:rsidRPr="006D21B7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СПРЯМОВАНА</w:t>
      </w:r>
    </w:p>
    <w:p w:rsidR="00714850" w:rsidRPr="006D21B7" w:rsidRDefault="00714850" w:rsidP="00714850">
      <w:pPr>
        <w:widowControl w:val="0"/>
        <w:autoSpaceDE w:val="0"/>
        <w:autoSpaceDN w:val="0"/>
        <w:spacing w:after="0" w:line="240" w:lineRule="auto"/>
        <w:ind w:right="95"/>
        <w:jc w:val="center"/>
        <w:rPr>
          <w:rFonts w:ascii="Times New Roman" w:eastAsia="Times New Roman" w:hAnsi="Times New Roman" w:cs="Times New Roman"/>
          <w:kern w:val="0"/>
          <w:sz w:val="28"/>
          <w:szCs w:val="22"/>
        </w:rPr>
      </w:pPr>
      <w:r w:rsidRPr="006D21B7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>ПРОГРАМА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ind w:left="4" w:right="99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 Україні утвердження української національної та громадянської ідентичності є одним із пріоритетних напрямів діяльності держави та суспільства щодо розвитку національної свідомості </w:t>
      </w:r>
      <w:r w:rsidR="00BA0977"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на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основі суспільно-державних (національних) цінностей (самобутність, воля, соборність, гідність), формування у громадян почуття патріотизму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</w:rPr>
        <w:t>: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поваги до Конституції і </w:t>
      </w:r>
      <w:r w:rsidR="00587684">
        <w:rPr>
          <w:rFonts w:ascii="Times New Roman" w:eastAsia="Times New Roman" w:hAnsi="Times New Roman" w:cs="Times New Roman"/>
          <w:kern w:val="0"/>
          <w:sz w:val="28"/>
          <w:szCs w:val="28"/>
        </w:rPr>
        <w:t>з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аконів України, соціальної активності та відповідальності за доручені державні та громадські справи, готовності до виконання обов</w:t>
      </w:r>
      <w:r w:rsidR="00BA0977">
        <w:rPr>
          <w:rFonts w:ascii="Times New Roman" w:eastAsia="Times New Roman" w:hAnsi="Times New Roman" w:cs="Times New Roman"/>
          <w:kern w:val="0"/>
          <w:sz w:val="28"/>
          <w:szCs w:val="28"/>
        </w:rPr>
        <w:t>’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язку </w:t>
      </w:r>
      <w:r w:rsidR="00BA0977"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із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захисту незалежності</w:t>
      </w:r>
      <w:r w:rsidRPr="00714850">
        <w:rPr>
          <w:rFonts w:ascii="Times New Roman" w:eastAsia="Times New Roman" w:hAnsi="Times New Roman" w:cs="Times New Roman"/>
          <w:spacing w:val="8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та територіальної цілісності України, сповідування</w:t>
      </w:r>
      <w:r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європейських цінностей.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ind w:left="4" w:right="6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Утвердження української національної та громадянської ідентичності є одним із основних елементів формування здатності держави протистояти внутрішнім і зовнішнім безпековим загрозам, а отже, набуває особливого значення для сфери національної безпеки і оборони</w:t>
      </w:r>
      <w:r w:rsidR="009F3BBD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714850" w:rsidRPr="00714850" w:rsidRDefault="00714850" w:rsidP="00A82E8A">
      <w:pPr>
        <w:widowControl w:val="0"/>
        <w:autoSpaceDE w:val="0"/>
        <w:autoSpaceDN w:val="0"/>
        <w:spacing w:before="1" w:after="0" w:line="240" w:lineRule="auto"/>
        <w:ind w:left="4" w:right="147"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Суттєвий</w:t>
      </w:r>
      <w:r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вплив на соціально</w:t>
      </w:r>
      <w:r w:rsidR="00B53BAC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економічну ситуацію в державі, а відповідно і на формування національної свідомості в цілому на території </w:t>
      </w:r>
      <w:r w:rsidR="006C5F28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Первомайської міської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територіальної громади</w:t>
      </w:r>
      <w:r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протягом останніх років чинять такі виклики та загрози, як</w:t>
      </w:r>
      <w:r w:rsidR="00587684">
        <w:rPr>
          <w:rFonts w:ascii="Times New Roman" w:eastAsia="Times New Roman" w:hAnsi="Times New Roman" w:cs="Times New Roman"/>
          <w:kern w:val="0"/>
          <w:sz w:val="28"/>
          <w:szCs w:val="28"/>
        </w:rPr>
        <w:t>: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збройна агресія </w:t>
      </w:r>
      <w:r w:rsidR="009F3BBD">
        <w:rPr>
          <w:rFonts w:ascii="Times New Roman" w:eastAsia="Times New Roman" w:hAnsi="Times New Roman" w:cs="Times New Roman"/>
          <w:kern w:val="0"/>
          <w:sz w:val="28"/>
          <w:szCs w:val="28"/>
        </w:rPr>
        <w:t>р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осійської </w:t>
      </w:r>
      <w:r w:rsidR="009F3BBD">
        <w:rPr>
          <w:rFonts w:ascii="Times New Roman" w:eastAsia="Times New Roman" w:hAnsi="Times New Roman" w:cs="Times New Roman"/>
          <w:kern w:val="0"/>
          <w:sz w:val="28"/>
          <w:szCs w:val="28"/>
        </w:rPr>
        <w:t>ф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едерації проти України, тимчасова окупація</w:t>
      </w:r>
      <w:r w:rsidRPr="00714850">
        <w:rPr>
          <w:rFonts w:ascii="Times New Roman" w:eastAsia="Times New Roman" w:hAnsi="Times New Roman" w:cs="Times New Roman"/>
          <w:spacing w:val="16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частини</w:t>
      </w:r>
      <w:r w:rsidRPr="00714850">
        <w:rPr>
          <w:rFonts w:ascii="Times New Roman" w:eastAsia="Times New Roman" w:hAnsi="Times New Roman" w:cs="Times New Roman"/>
          <w:spacing w:val="19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території</w:t>
      </w:r>
      <w:r w:rsidRPr="00714850">
        <w:rPr>
          <w:rFonts w:ascii="Times New Roman" w:eastAsia="Times New Roman" w:hAnsi="Times New Roman" w:cs="Times New Roman"/>
          <w:spacing w:val="2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України,</w:t>
      </w:r>
      <w:r w:rsidRPr="00714850">
        <w:rPr>
          <w:rFonts w:ascii="Times New Roman" w:eastAsia="Times New Roman" w:hAnsi="Times New Roman" w:cs="Times New Roman"/>
          <w:spacing w:val="17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демографічна</w:t>
      </w:r>
      <w:r w:rsidRPr="00714850">
        <w:rPr>
          <w:rFonts w:ascii="Times New Roman" w:eastAsia="Times New Roman" w:hAnsi="Times New Roman" w:cs="Times New Roman"/>
          <w:spacing w:val="17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криза,</w:t>
      </w:r>
      <w:r w:rsidRPr="00714850">
        <w:rPr>
          <w:rFonts w:ascii="Times New Roman" w:eastAsia="Times New Roman" w:hAnsi="Times New Roman" w:cs="Times New Roman"/>
          <w:spacing w:val="73"/>
          <w:w w:val="15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епідемічна</w:t>
      </w:r>
      <w:r w:rsidRPr="00714850">
        <w:rPr>
          <w:rFonts w:ascii="Times New Roman" w:eastAsia="Times New Roman" w:hAnsi="Times New Roman" w:cs="Times New Roman"/>
          <w:spacing w:val="2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ситуація,</w:t>
      </w:r>
      <w:r w:rsidR="006C5F28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проблеми у сферах освіти, науки, культури, відсутність єдиної системи національно</w:t>
      </w:r>
      <w:r w:rsidR="00B53BAC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патріотичного виховання.</w:t>
      </w:r>
    </w:p>
    <w:p w:rsidR="00714850" w:rsidRPr="00833ED7" w:rsidRDefault="00714850" w:rsidP="00714850">
      <w:pPr>
        <w:widowControl w:val="0"/>
        <w:autoSpaceDE w:val="0"/>
        <w:autoSpaceDN w:val="0"/>
        <w:spacing w:after="0" w:line="240" w:lineRule="auto"/>
        <w:ind w:left="4" w:right="144"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833ED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Зазначені виклики та загрози здійснюють деструктивний вплив на прогрес досягнення єдності в українському суспільстві, розвиток свідомого демократичного суспільства та провокують суперечності соціокультурного, </w:t>
      </w:r>
      <w:r w:rsidRPr="004B5F2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регіонального характеру. </w:t>
      </w:r>
      <w:r w:rsidRPr="00833ED7">
        <w:rPr>
          <w:rFonts w:ascii="Times New Roman" w:eastAsia="Times New Roman" w:hAnsi="Times New Roman" w:cs="Times New Roman"/>
          <w:kern w:val="0"/>
          <w:sz w:val="28"/>
          <w:szCs w:val="28"/>
        </w:rPr>
        <w:t>Виклики та загрози, що постали перед цивілізованим світом і Україною, необхідність захисту території і суверенітету, протидія тероризму, інформаційній та економічній війні з боку держави</w:t>
      </w:r>
      <w:r w:rsidR="00B53BAC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Pr="00833ED7">
        <w:rPr>
          <w:rFonts w:ascii="Times New Roman" w:eastAsia="Times New Roman" w:hAnsi="Times New Roman" w:cs="Times New Roman"/>
          <w:kern w:val="0"/>
          <w:sz w:val="28"/>
          <w:szCs w:val="28"/>
        </w:rPr>
        <w:t>агресора провокують посилення такої проблеми як відсутність системного характеру військово</w:t>
      </w:r>
      <w:r w:rsidR="00B53BAC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Pr="00833ED7">
        <w:rPr>
          <w:rFonts w:ascii="Times New Roman" w:eastAsia="Times New Roman" w:hAnsi="Times New Roman" w:cs="Times New Roman"/>
          <w:kern w:val="0"/>
          <w:sz w:val="28"/>
          <w:szCs w:val="28"/>
        </w:rPr>
        <w:t>патріотичного виховання населення всіх вікових категорій, як наслідок</w:t>
      </w:r>
      <w:r w:rsidR="00B53BA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B53BAC" w:rsidRPr="003D7532">
        <w:rPr>
          <w:rFonts w:ascii="Times New Roman" w:eastAsia="Times New Roman" w:hAnsi="Times New Roman" w:cs="Times New Roman"/>
          <w:kern w:val="0"/>
          <w:sz w:val="28"/>
          <w:szCs w:val="28"/>
        </w:rPr>
        <w:t>–</w:t>
      </w:r>
      <w:r w:rsidR="00B53BA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833ED7">
        <w:rPr>
          <w:rFonts w:ascii="Times New Roman" w:eastAsia="Times New Roman" w:hAnsi="Times New Roman" w:cs="Times New Roman"/>
          <w:kern w:val="0"/>
          <w:sz w:val="28"/>
          <w:szCs w:val="28"/>
        </w:rPr>
        <w:t>формування системи під впливом деструктивних внутрішніх і зовнішніх факторів, зокрема держави</w:t>
      </w:r>
      <w:r w:rsidR="00B53BAC">
        <w:rPr>
          <w:rFonts w:ascii="Times New Roman" w:eastAsia="Times New Roman" w:hAnsi="Times New Roman" w:cs="Times New Roman"/>
          <w:kern w:val="0"/>
          <w:sz w:val="28"/>
          <w:szCs w:val="28"/>
        </w:rPr>
        <w:t>-а</w:t>
      </w:r>
      <w:r w:rsidRPr="00833ED7">
        <w:rPr>
          <w:rFonts w:ascii="Times New Roman" w:eastAsia="Times New Roman" w:hAnsi="Times New Roman" w:cs="Times New Roman"/>
          <w:kern w:val="0"/>
          <w:sz w:val="28"/>
          <w:szCs w:val="28"/>
        </w:rPr>
        <w:t>гресора.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ind w:left="4" w:right="144"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Необхідність розв’язання проблеми програмним методом обумовлена ситуацією у сфері утвердження української національної та громадянської ідентичності, причин її виникнення та визначення одним із пріоритетів гуманітарної політики держави щодо формування та подальшого розвитку єдності українського народу навколо суспільно-державних (національних) цінностей України. Програмний метод забезпечить комплексний підхід під час вирішення проблемних питань, належну координацію діяльності суб</w:t>
      </w:r>
      <w:r w:rsidR="004B5F2C">
        <w:rPr>
          <w:rFonts w:ascii="Times New Roman" w:eastAsia="Times New Roman" w:hAnsi="Times New Roman" w:cs="Times New Roman"/>
          <w:kern w:val="0"/>
          <w:sz w:val="28"/>
          <w:szCs w:val="28"/>
        </w:rPr>
        <w:t>’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єктів відносин у сфері утвердження української національної та громадянської ідентичності на території </w:t>
      </w:r>
      <w:r w:rsidR="00833ED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Первомайської міської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територіальної громади.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ind w:left="4" w:right="137" w:firstLine="52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Застосування програмного методу дасть змогу охопити впровадження різних заходів державної політики </w:t>
      </w:r>
      <w:r w:rsidR="009F3BB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щодо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утвердження української національної</w:t>
      </w: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та</w:t>
      </w:r>
      <w:r w:rsidRPr="00714850">
        <w:rPr>
          <w:rFonts w:ascii="Times New Roman" w:eastAsia="Times New Roman" w:hAnsi="Times New Roman" w:cs="Times New Roman"/>
          <w:spacing w:val="-1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громадянської</w:t>
      </w: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ідентичності</w:t>
      </w: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у</w:t>
      </w:r>
      <w:r w:rsidRPr="00714850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сферах</w:t>
      </w:r>
      <w:r w:rsidRPr="00714850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освіти</w:t>
      </w:r>
      <w:r w:rsidRPr="00714850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і</w:t>
      </w:r>
      <w:r w:rsidRPr="00714850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науки,</w:t>
      </w:r>
      <w:r w:rsidRPr="00714850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молодіжної політики,</w:t>
      </w:r>
      <w:r w:rsidRPr="00714850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культури</w:t>
      </w:r>
      <w:r w:rsidRPr="00714850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і</w:t>
      </w:r>
      <w:r w:rsidRPr="00714850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мистецтв,</w:t>
      </w:r>
      <w:r w:rsidRPr="00714850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відновлення</w:t>
      </w:r>
      <w:r w:rsidRPr="00714850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та</w:t>
      </w:r>
      <w:r w:rsidRPr="00714850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збереження</w:t>
      </w:r>
      <w:r w:rsidRPr="00714850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національної</w:t>
      </w:r>
      <w:r w:rsidRPr="00714850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пам’яті, краєзнавства, фізичної культури і спорту, цивільної оборони та цивільного захисту, безпеки і оборони України.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ind w:left="4" w:right="147" w:firstLine="52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Програма сприятиме вирішенню таких проблем у сфері утвердження української національної та громадянської ідентичності на території </w:t>
      </w:r>
      <w:r w:rsidR="00833ED7">
        <w:rPr>
          <w:rFonts w:ascii="Times New Roman" w:eastAsia="Times New Roman" w:hAnsi="Times New Roman" w:cs="Times New Roman"/>
          <w:kern w:val="0"/>
          <w:sz w:val="28"/>
          <w:szCs w:val="28"/>
        </w:rPr>
        <w:t>Первомайської міської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територіальної громади як:</w:t>
      </w:r>
    </w:p>
    <w:p w:rsidR="00714850" w:rsidRPr="00714850" w:rsidRDefault="009F3BBD" w:rsidP="006D21B7">
      <w:pPr>
        <w:widowControl w:val="0"/>
        <w:numPr>
          <w:ilvl w:val="0"/>
          <w:numId w:val="18"/>
        </w:numPr>
        <w:tabs>
          <w:tab w:val="left" w:pos="713"/>
        </w:tabs>
        <w:autoSpaceDE w:val="0"/>
        <w:autoSpaceDN w:val="0"/>
        <w:spacing w:after="0" w:line="240" w:lineRule="auto"/>
        <w:ind w:left="6" w:right="148" w:firstLine="561"/>
        <w:jc w:val="both"/>
        <w:rPr>
          <w:rFonts w:ascii="Times New Roman" w:eastAsia="Times New Roman" w:hAnsi="Times New Roman" w:cs="Times New Roman"/>
          <w:kern w:val="0"/>
          <w:sz w:val="28"/>
          <w:szCs w:val="22"/>
        </w:rPr>
      </w:pPr>
      <w:r>
        <w:rPr>
          <w:rFonts w:ascii="Times New Roman" w:eastAsia="Times New Roman" w:hAnsi="Times New Roman" w:cs="Times New Roman"/>
          <w:kern w:val="0"/>
          <w:sz w:val="28"/>
          <w:szCs w:val="22"/>
        </w:rPr>
        <w:t>Н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аявність деструктивного впливу на українське суспільство імперського, колоніального і комуністичного тоталітарного режимів;</w:t>
      </w:r>
    </w:p>
    <w:p w:rsidR="00714850" w:rsidRPr="00714850" w:rsidRDefault="009F3BBD" w:rsidP="006D21B7">
      <w:pPr>
        <w:widowControl w:val="0"/>
        <w:numPr>
          <w:ilvl w:val="0"/>
          <w:numId w:val="18"/>
        </w:numPr>
        <w:tabs>
          <w:tab w:val="left" w:pos="733"/>
        </w:tabs>
        <w:autoSpaceDE w:val="0"/>
        <w:autoSpaceDN w:val="0"/>
        <w:spacing w:after="0" w:line="240" w:lineRule="auto"/>
        <w:ind w:left="6" w:right="148" w:firstLine="561"/>
        <w:jc w:val="both"/>
        <w:rPr>
          <w:rFonts w:ascii="Times New Roman" w:eastAsia="Times New Roman" w:hAnsi="Times New Roman" w:cs="Times New Roman"/>
          <w:kern w:val="0"/>
          <w:sz w:val="28"/>
          <w:szCs w:val="22"/>
        </w:rPr>
      </w:pPr>
      <w:r>
        <w:rPr>
          <w:rFonts w:ascii="Times New Roman" w:eastAsia="Times New Roman" w:hAnsi="Times New Roman" w:cs="Times New Roman"/>
          <w:kern w:val="0"/>
          <w:sz w:val="28"/>
          <w:szCs w:val="22"/>
        </w:rPr>
        <w:t>Н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едостатній рівень </w:t>
      </w:r>
      <w:proofErr w:type="spellStart"/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медіаграмотності</w:t>
      </w:r>
      <w:proofErr w:type="spellEnd"/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 (</w:t>
      </w:r>
      <w:proofErr w:type="spellStart"/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медіакультури</w:t>
      </w:r>
      <w:proofErr w:type="spellEnd"/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), зокрема в умовах стрімкого розвитку цифровий технологій;</w:t>
      </w:r>
    </w:p>
    <w:p w:rsidR="009F3BBD" w:rsidRDefault="009F3BBD" w:rsidP="009F3BBD">
      <w:pPr>
        <w:widowControl w:val="0"/>
        <w:numPr>
          <w:ilvl w:val="0"/>
          <w:numId w:val="18"/>
        </w:numPr>
        <w:tabs>
          <w:tab w:val="left" w:pos="753"/>
        </w:tabs>
        <w:autoSpaceDE w:val="0"/>
        <w:autoSpaceDN w:val="0"/>
        <w:spacing w:after="0" w:line="240" w:lineRule="auto"/>
        <w:ind w:left="6" w:right="150" w:firstLine="561"/>
        <w:jc w:val="both"/>
        <w:rPr>
          <w:rFonts w:ascii="Times New Roman" w:eastAsia="Times New Roman" w:hAnsi="Times New Roman" w:cs="Times New Roman"/>
          <w:kern w:val="0"/>
          <w:sz w:val="28"/>
          <w:szCs w:val="22"/>
        </w:rPr>
      </w:pPr>
      <w:r>
        <w:rPr>
          <w:rFonts w:ascii="Times New Roman" w:eastAsia="Times New Roman" w:hAnsi="Times New Roman" w:cs="Times New Roman"/>
          <w:kern w:val="0"/>
          <w:sz w:val="28"/>
          <w:szCs w:val="22"/>
        </w:rPr>
        <w:t>В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ідсутність єдиної державної інформаційної-просвітницької політики у сфері утвердження української національної та громадянської ідентичності;</w:t>
      </w:r>
    </w:p>
    <w:p w:rsidR="00714850" w:rsidRPr="009F3BBD" w:rsidRDefault="009F3BBD" w:rsidP="009F3BBD">
      <w:pPr>
        <w:widowControl w:val="0"/>
        <w:numPr>
          <w:ilvl w:val="0"/>
          <w:numId w:val="18"/>
        </w:numPr>
        <w:tabs>
          <w:tab w:val="left" w:pos="753"/>
        </w:tabs>
        <w:autoSpaceDE w:val="0"/>
        <w:autoSpaceDN w:val="0"/>
        <w:spacing w:after="0" w:line="240" w:lineRule="auto"/>
        <w:ind w:left="6" w:right="150" w:firstLine="561"/>
        <w:jc w:val="both"/>
        <w:rPr>
          <w:rFonts w:ascii="Times New Roman" w:eastAsia="Times New Roman" w:hAnsi="Times New Roman" w:cs="Times New Roman"/>
          <w:kern w:val="0"/>
          <w:sz w:val="28"/>
          <w:szCs w:val="22"/>
        </w:rPr>
      </w:pPr>
      <w:r>
        <w:rPr>
          <w:rFonts w:ascii="Times New Roman" w:eastAsia="Times New Roman" w:hAnsi="Times New Roman" w:cs="Times New Roman"/>
          <w:kern w:val="0"/>
          <w:sz w:val="28"/>
          <w:szCs w:val="22"/>
        </w:rPr>
        <w:t>В</w:t>
      </w:r>
      <w:r w:rsidR="00714850" w:rsidRPr="009F3BBD">
        <w:rPr>
          <w:rFonts w:ascii="Times New Roman" w:eastAsia="Times New Roman" w:hAnsi="Times New Roman" w:cs="Times New Roman"/>
          <w:kern w:val="0"/>
          <w:sz w:val="28"/>
          <w:szCs w:val="22"/>
        </w:rPr>
        <w:t>ідсутність системного характеру військово-патріотичного виховання підростаючого покоління і, як наслідок, формування системи під впливом деструктивних внутрішніх і зовнішніх факторів, зокрема держави</w:t>
      </w:r>
      <w:r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 </w:t>
      </w:r>
      <w:r w:rsidR="00714850" w:rsidRPr="009F3BBD">
        <w:rPr>
          <w:rFonts w:ascii="Times New Roman" w:eastAsia="Times New Roman" w:hAnsi="Times New Roman" w:cs="Times New Roman"/>
          <w:kern w:val="0"/>
          <w:sz w:val="28"/>
          <w:szCs w:val="22"/>
        </w:rPr>
        <w:t>- агресора.</w:t>
      </w:r>
    </w:p>
    <w:p w:rsidR="00833ED7" w:rsidRPr="00844C73" w:rsidRDefault="00833ED7" w:rsidP="00833ED7">
      <w:pPr>
        <w:widowControl w:val="0"/>
        <w:tabs>
          <w:tab w:val="left" w:pos="797"/>
        </w:tabs>
        <w:autoSpaceDE w:val="0"/>
        <w:autoSpaceDN w:val="0"/>
        <w:spacing w:before="200" w:after="0" w:line="240" w:lineRule="auto"/>
        <w:ind w:left="524" w:right="14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714850" w:rsidRPr="003B29FE" w:rsidRDefault="00714850" w:rsidP="00714850">
      <w:pPr>
        <w:widowControl w:val="0"/>
        <w:autoSpaceDE w:val="0"/>
        <w:autoSpaceDN w:val="0"/>
        <w:spacing w:before="1" w:after="0" w:line="240" w:lineRule="auto"/>
        <w:ind w:right="135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>РОЗДІЛ</w:t>
      </w:r>
      <w:r w:rsidRPr="003B29FE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 xml:space="preserve"> </w:t>
      </w: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>З.</w:t>
      </w:r>
      <w:r w:rsidRPr="003B29FE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 xml:space="preserve"> </w:t>
      </w: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>МЕТА</w:t>
      </w:r>
      <w:r w:rsidRPr="003B29FE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 xml:space="preserve"> ПРОГРАМИ</w:t>
      </w:r>
    </w:p>
    <w:p w:rsidR="00714850" w:rsidRPr="00844C73" w:rsidRDefault="00714850" w:rsidP="006D21B7">
      <w:pPr>
        <w:widowControl w:val="0"/>
        <w:autoSpaceDE w:val="0"/>
        <w:autoSpaceDN w:val="0"/>
        <w:spacing w:after="0" w:line="240" w:lineRule="auto"/>
        <w:ind w:left="6" w:right="142" w:firstLine="522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844C73">
        <w:rPr>
          <w:rFonts w:ascii="Times New Roman" w:eastAsia="Times New Roman" w:hAnsi="Times New Roman" w:cs="Times New Roman"/>
          <w:kern w:val="0"/>
          <w:sz w:val="28"/>
          <w:szCs w:val="28"/>
        </w:rPr>
        <w:t>Метою Програми є створення сприятливих умов та налагодження міжгалузевої взаємодії на місцевому рівні для реалізації державної політики у сфері утвердження української національної та громадянської ідентичності шляхом національно-патріотичного, військово-патріотичного виховання, громадянської освіти населення</w:t>
      </w:r>
      <w:r w:rsidR="009F3BBD">
        <w:rPr>
          <w:rFonts w:ascii="Times New Roman" w:eastAsia="Times New Roman" w:hAnsi="Times New Roman" w:cs="Times New Roman"/>
          <w:kern w:val="0"/>
          <w:sz w:val="28"/>
          <w:szCs w:val="28"/>
        </w:rPr>
        <w:t>,</w:t>
      </w:r>
      <w:r w:rsidRPr="00844C7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популяризації</w:t>
      </w:r>
      <w:r w:rsidRPr="00844C73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 xml:space="preserve"> </w:t>
      </w:r>
      <w:r w:rsidRPr="00844C73">
        <w:rPr>
          <w:rFonts w:ascii="Times New Roman" w:eastAsia="Times New Roman" w:hAnsi="Times New Roman" w:cs="Times New Roman"/>
          <w:kern w:val="0"/>
          <w:sz w:val="28"/>
          <w:szCs w:val="28"/>
        </w:rPr>
        <w:t>суспільно-державних</w:t>
      </w:r>
      <w:r w:rsidRPr="00844C73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 xml:space="preserve"> </w:t>
      </w:r>
      <w:r w:rsidRPr="00844C73">
        <w:rPr>
          <w:rFonts w:ascii="Times New Roman" w:eastAsia="Times New Roman" w:hAnsi="Times New Roman" w:cs="Times New Roman"/>
          <w:kern w:val="0"/>
          <w:sz w:val="28"/>
          <w:szCs w:val="28"/>
        </w:rPr>
        <w:t>(національних)</w:t>
      </w:r>
      <w:r w:rsidRPr="00844C73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Pr="00844C73">
        <w:rPr>
          <w:rFonts w:ascii="Times New Roman" w:eastAsia="Times New Roman" w:hAnsi="Times New Roman" w:cs="Times New Roman"/>
          <w:kern w:val="0"/>
          <w:sz w:val="28"/>
          <w:szCs w:val="28"/>
        </w:rPr>
        <w:t>цінностей</w:t>
      </w:r>
      <w:r w:rsidRPr="00844C73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Pr="00844C7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України (самобутність, соборність, воля, гідність) та формування на їх основі української національної та громадянської ідентичності на території </w:t>
      </w:r>
      <w:r w:rsidR="00844C73" w:rsidRPr="00844C7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Первомайської міської </w:t>
      </w:r>
      <w:r w:rsidRPr="00844C73">
        <w:rPr>
          <w:rFonts w:ascii="Times New Roman" w:eastAsia="Times New Roman" w:hAnsi="Times New Roman" w:cs="Times New Roman"/>
          <w:kern w:val="0"/>
          <w:sz w:val="28"/>
          <w:szCs w:val="28"/>
        </w:rPr>
        <w:t>територіальної громади.</w:t>
      </w:r>
    </w:p>
    <w:p w:rsidR="00714850" w:rsidRPr="003B29FE" w:rsidRDefault="00714850" w:rsidP="00714850">
      <w:pPr>
        <w:widowControl w:val="0"/>
        <w:autoSpaceDE w:val="0"/>
        <w:autoSpaceDN w:val="0"/>
        <w:spacing w:before="316" w:after="0" w:line="240" w:lineRule="auto"/>
        <w:ind w:left="515" w:right="137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>РОЗДІЛ</w:t>
      </w:r>
      <w:r w:rsidRPr="003B29FE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>4.</w:t>
      </w:r>
      <w:r w:rsidRPr="003B29FE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 xml:space="preserve"> </w:t>
      </w: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>ОБҐРУНТУВАННЯ</w:t>
      </w:r>
      <w:r w:rsidRPr="003B29FE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>ШЛЯХІВ</w:t>
      </w:r>
      <w:r w:rsidRPr="003B29FE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 xml:space="preserve"> </w:t>
      </w: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>ТА</w:t>
      </w:r>
      <w:r w:rsidRPr="003B29FE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>ЗАСОБІВ</w:t>
      </w:r>
      <w:r w:rsidRPr="003B29FE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 xml:space="preserve"> РОЗВ</w:t>
      </w:r>
      <w:r w:rsidR="00EB7754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’</w:t>
      </w:r>
      <w:r w:rsidRPr="003B29FE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ЯЗАННЯ</w:t>
      </w:r>
    </w:p>
    <w:p w:rsidR="00714850" w:rsidRPr="003B29FE" w:rsidRDefault="00714850" w:rsidP="00714850">
      <w:pPr>
        <w:widowControl w:val="0"/>
        <w:autoSpaceDE w:val="0"/>
        <w:autoSpaceDN w:val="0"/>
        <w:spacing w:after="0" w:line="240" w:lineRule="auto"/>
        <w:ind w:left="1162" w:right="1296"/>
        <w:jc w:val="center"/>
        <w:rPr>
          <w:rFonts w:ascii="Times New Roman" w:eastAsia="Times New Roman" w:hAnsi="Times New Roman" w:cs="Times New Roman"/>
          <w:kern w:val="0"/>
          <w:sz w:val="28"/>
          <w:szCs w:val="22"/>
        </w:rPr>
      </w:pPr>
      <w:r w:rsidRPr="003B29FE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>ПРОБЛЕМИ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ind w:left="4" w:right="149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Програмний метод вирішення проблемних питань передбачає створення правових, фінансових та організаційних умов для формування і утвердження української національної та громадянської ідентичності шляхом виконання завдань та заходів, передбачених Програмою. За основу береться узгоджена </w:t>
      </w:r>
      <w:r w:rsidRPr="009F3BB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цілісна регіональна політика у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сфері утвердження української національної та громадянської ідентичності, реалізація якої здійснюється скоординовано та разом з місцевими органами виконавчої влади, органами місцевого самоврядування, населенням, інститутами громадянського суспільства. Такий варіант також враховує принцип економного витрачання бюджетних коштів та максимальної ефективності їх використання.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ind w:left="4" w:right="146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Строк виконання завдань та заходів, передбачених Програмою – 202</w:t>
      </w:r>
      <w:r w:rsidR="00844C73">
        <w:rPr>
          <w:rFonts w:ascii="Times New Roman" w:eastAsia="Times New Roman" w:hAnsi="Times New Roman" w:cs="Times New Roman"/>
          <w:kern w:val="0"/>
          <w:sz w:val="28"/>
          <w:szCs w:val="28"/>
        </w:rPr>
        <w:t>6</w:t>
      </w:r>
      <w:r w:rsidR="00B323D4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2028 роки.</w:t>
      </w:r>
    </w:p>
    <w:p w:rsidR="00714850" w:rsidRPr="003B29FE" w:rsidRDefault="00714850" w:rsidP="00714850">
      <w:pPr>
        <w:widowControl w:val="0"/>
        <w:autoSpaceDE w:val="0"/>
        <w:autoSpaceDN w:val="0"/>
        <w:spacing w:before="318" w:after="0" w:line="240" w:lineRule="auto"/>
        <w:ind w:left="1" w:right="137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>РОЗДІЛ</w:t>
      </w:r>
      <w:r w:rsidRPr="003B29FE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>5.</w:t>
      </w:r>
      <w:r w:rsidRPr="003B29FE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 xml:space="preserve"> </w:t>
      </w: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>ЗАВДАННЯ</w:t>
      </w:r>
      <w:r w:rsidRPr="003B29FE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>І</w:t>
      </w:r>
      <w:r w:rsidRPr="003B29FE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>ЗАХОДИ</w:t>
      </w:r>
      <w:r w:rsidRPr="003B29FE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 xml:space="preserve"> </w:t>
      </w: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>ПРОГРАМИ</w:t>
      </w:r>
      <w:r w:rsidRPr="003B29FE">
        <w:rPr>
          <w:rFonts w:ascii="Times New Roman" w:eastAsia="Times New Roman" w:hAnsi="Times New Roman" w:cs="Times New Roman"/>
          <w:spacing w:val="40"/>
          <w:kern w:val="0"/>
          <w:sz w:val="28"/>
          <w:szCs w:val="28"/>
        </w:rPr>
        <w:t xml:space="preserve"> </w:t>
      </w: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>ТА</w:t>
      </w:r>
      <w:r w:rsidRPr="003B29FE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3B29FE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РЕЗУЛЬТАТИВНІ </w:t>
      </w:r>
      <w:r w:rsidRPr="003B29FE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ПОКАЗНИКИ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ind w:left="4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Основними</w:t>
      </w:r>
      <w:r w:rsidRPr="00714850">
        <w:rPr>
          <w:rFonts w:ascii="Times New Roman" w:eastAsia="Times New Roman" w:hAnsi="Times New Roman" w:cs="Times New Roman"/>
          <w:spacing w:val="-9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завданнями</w:t>
      </w:r>
      <w:r w:rsidRPr="00714850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та</w:t>
      </w:r>
      <w:r w:rsidRPr="00714850">
        <w:rPr>
          <w:rFonts w:ascii="Times New Roman" w:eastAsia="Times New Roman" w:hAnsi="Times New Roman" w:cs="Times New Roman"/>
          <w:spacing w:val="-7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заходами</w:t>
      </w:r>
      <w:r w:rsidRPr="00714850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Програми</w:t>
      </w:r>
      <w:r w:rsidRPr="00714850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>є: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714850" w:rsidRPr="006D21B7" w:rsidRDefault="00714850" w:rsidP="00844C73">
      <w:pPr>
        <w:widowControl w:val="0"/>
        <w:numPr>
          <w:ilvl w:val="0"/>
          <w:numId w:val="12"/>
        </w:numPr>
        <w:tabs>
          <w:tab w:val="left" w:pos="710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Національно-патріотичне</w:t>
      </w:r>
      <w:r w:rsidRPr="006D21B7">
        <w:rPr>
          <w:rFonts w:ascii="Times New Roman" w:eastAsia="Times New Roman" w:hAnsi="Times New Roman" w:cs="Times New Roman"/>
          <w:spacing w:val="-16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виховання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ind w:left="4" w:right="142"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Метою національно-патріотичного виховання є формування і утвердження української національної та громадянської ідентичності, оборонної свідомості, громадянської стійкості на основі суспільно-державних (національних) цінностей України, соціальної активності та відповідальності, готовності до дієвого виконання громадянського і конституційного обов</w:t>
      </w:r>
      <w:r w:rsidR="00844C73">
        <w:rPr>
          <w:rFonts w:ascii="Times New Roman" w:eastAsia="Times New Roman" w:hAnsi="Times New Roman" w:cs="Times New Roman"/>
          <w:kern w:val="0"/>
          <w:sz w:val="28"/>
          <w:szCs w:val="28"/>
        </w:rPr>
        <w:t>’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язку із захисту національних інтересів, державної незалежності і територіальної цілісності </w:t>
      </w: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України.</w:t>
      </w:r>
    </w:p>
    <w:p w:rsidR="00714850" w:rsidRPr="00714850" w:rsidRDefault="00714850" w:rsidP="00844C73">
      <w:pPr>
        <w:widowControl w:val="0"/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Основними</w:t>
      </w:r>
      <w:r w:rsidRPr="00714850">
        <w:rPr>
          <w:rFonts w:ascii="Times New Roman" w:eastAsia="Times New Roman" w:hAnsi="Times New Roman" w:cs="Times New Roman"/>
          <w:spacing w:val="67"/>
          <w:w w:val="15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складовими</w:t>
      </w:r>
      <w:r w:rsidRPr="00714850">
        <w:rPr>
          <w:rFonts w:ascii="Times New Roman" w:eastAsia="Times New Roman" w:hAnsi="Times New Roman" w:cs="Times New Roman"/>
          <w:spacing w:val="67"/>
          <w:w w:val="15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національно</w:t>
      </w:r>
      <w:r w:rsidR="00CD33C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="00CD33C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патріотичного</w:t>
      </w:r>
      <w:r w:rsidRPr="00714850">
        <w:rPr>
          <w:rFonts w:ascii="Times New Roman" w:eastAsia="Times New Roman" w:hAnsi="Times New Roman" w:cs="Times New Roman"/>
          <w:spacing w:val="68"/>
          <w:w w:val="15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виховання</w:t>
      </w:r>
      <w:r w:rsidRPr="00714850">
        <w:rPr>
          <w:rFonts w:ascii="Times New Roman" w:eastAsia="Times New Roman" w:hAnsi="Times New Roman" w:cs="Times New Roman"/>
          <w:spacing w:val="67"/>
          <w:w w:val="15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spacing w:val="-10"/>
          <w:kern w:val="0"/>
          <w:sz w:val="28"/>
          <w:szCs w:val="28"/>
        </w:rPr>
        <w:t>є</w:t>
      </w:r>
      <w:r w:rsidR="00844C7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proofErr w:type="spellStart"/>
      <w:r w:rsidR="00844C73">
        <w:rPr>
          <w:rFonts w:ascii="Times New Roman" w:eastAsia="Times New Roman" w:hAnsi="Times New Roman" w:cs="Times New Roman"/>
          <w:kern w:val="0"/>
          <w:sz w:val="28"/>
          <w:szCs w:val="28"/>
        </w:rPr>
        <w:t>г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ромадянсько</w:t>
      </w:r>
      <w:proofErr w:type="spellEnd"/>
      <w:r w:rsidRPr="00714850">
        <w:rPr>
          <w:rFonts w:ascii="Times New Roman" w:eastAsia="Times New Roman" w:hAnsi="Times New Roman" w:cs="Times New Roman"/>
          <w:spacing w:val="-8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Pr="00714850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патріотичне</w:t>
      </w:r>
      <w:r w:rsidRPr="00714850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виховання</w:t>
      </w:r>
      <w:r w:rsidRPr="00714850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та</w:t>
      </w:r>
      <w:r w:rsidRPr="00714850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духовно</w:t>
      </w:r>
      <w:r w:rsidR="00CD33C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="00CD33C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моральне</w:t>
      </w:r>
      <w:r w:rsidRPr="00714850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виховання.</w:t>
      </w:r>
    </w:p>
    <w:p w:rsidR="00714850" w:rsidRPr="00CD33CB" w:rsidRDefault="00714850" w:rsidP="00CD33CB">
      <w:pPr>
        <w:pStyle w:val="a7"/>
        <w:widowControl w:val="0"/>
        <w:numPr>
          <w:ilvl w:val="1"/>
          <w:numId w:val="1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proofErr w:type="spellStart"/>
      <w:r w:rsidRPr="00CD33CB">
        <w:rPr>
          <w:rFonts w:ascii="Times New Roman" w:eastAsia="Times New Roman" w:hAnsi="Times New Roman" w:cs="Times New Roman"/>
          <w:kern w:val="0"/>
          <w:sz w:val="28"/>
          <w:szCs w:val="28"/>
        </w:rPr>
        <w:t>Громадянсько</w:t>
      </w:r>
      <w:proofErr w:type="spellEnd"/>
      <w:r w:rsidRPr="00CD33CB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CD33CB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Pr="00CD33CB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 xml:space="preserve"> </w:t>
      </w:r>
      <w:r w:rsidRPr="00CD33CB">
        <w:rPr>
          <w:rFonts w:ascii="Times New Roman" w:eastAsia="Times New Roman" w:hAnsi="Times New Roman" w:cs="Times New Roman"/>
          <w:kern w:val="0"/>
          <w:sz w:val="28"/>
          <w:szCs w:val="28"/>
        </w:rPr>
        <w:t>патріотичне</w:t>
      </w:r>
      <w:r w:rsidRPr="00CD33CB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CD33CB">
        <w:rPr>
          <w:rFonts w:ascii="Times New Roman" w:eastAsia="Times New Roman" w:hAnsi="Times New Roman" w:cs="Times New Roman"/>
          <w:kern w:val="0"/>
          <w:sz w:val="28"/>
          <w:szCs w:val="28"/>
        </w:rPr>
        <w:t>виховання</w:t>
      </w:r>
      <w:r w:rsidRPr="00CD33CB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 xml:space="preserve"> </w:t>
      </w:r>
      <w:r w:rsidRPr="00CD33CB">
        <w:rPr>
          <w:rFonts w:ascii="Times New Roman" w:eastAsia="Times New Roman" w:hAnsi="Times New Roman" w:cs="Times New Roman"/>
          <w:kern w:val="0"/>
          <w:sz w:val="28"/>
          <w:szCs w:val="28"/>
        </w:rPr>
        <w:t>забезпечується</w:t>
      </w:r>
      <w:r w:rsidRPr="00CD33CB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CD33CB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шляхом:</w:t>
      </w:r>
    </w:p>
    <w:p w:rsidR="00CD33CB" w:rsidRDefault="00CD33CB" w:rsidP="00CD33CB">
      <w:pPr>
        <w:pStyle w:val="a7"/>
        <w:widowControl w:val="0"/>
        <w:numPr>
          <w:ilvl w:val="2"/>
          <w:numId w:val="19"/>
        </w:numPr>
        <w:tabs>
          <w:tab w:val="left" w:pos="913"/>
        </w:tabs>
        <w:autoSpaceDE w:val="0"/>
        <w:autoSpaceDN w:val="0"/>
        <w:spacing w:after="0" w:line="240" w:lineRule="auto"/>
        <w:ind w:left="0" w:right="153" w:firstLine="567"/>
        <w:jc w:val="both"/>
        <w:rPr>
          <w:rFonts w:ascii="Times New Roman" w:eastAsia="Times New Roman" w:hAnsi="Times New Roman" w:cs="Times New Roman"/>
          <w:kern w:val="0"/>
          <w:sz w:val="28"/>
          <w:szCs w:val="22"/>
        </w:rPr>
      </w:pPr>
      <w:r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П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роведення заходів, спрямованих на сприяння створенню, поширенню та популяризації українського </w:t>
      </w:r>
      <w:proofErr w:type="spellStart"/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наративу</w:t>
      </w:r>
      <w:proofErr w:type="spellEnd"/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;</w:t>
      </w:r>
    </w:p>
    <w:p w:rsidR="00CD33CB" w:rsidRDefault="00CD33CB" w:rsidP="00CD33CB">
      <w:pPr>
        <w:pStyle w:val="a7"/>
        <w:widowControl w:val="0"/>
        <w:numPr>
          <w:ilvl w:val="2"/>
          <w:numId w:val="19"/>
        </w:numPr>
        <w:tabs>
          <w:tab w:val="left" w:pos="913"/>
        </w:tabs>
        <w:autoSpaceDE w:val="0"/>
        <w:autoSpaceDN w:val="0"/>
        <w:spacing w:after="0" w:line="240" w:lineRule="auto"/>
        <w:ind w:left="0" w:right="153" w:firstLine="567"/>
        <w:jc w:val="both"/>
        <w:rPr>
          <w:rFonts w:ascii="Times New Roman" w:eastAsia="Times New Roman" w:hAnsi="Times New Roman" w:cs="Times New Roman"/>
          <w:kern w:val="0"/>
          <w:sz w:val="28"/>
          <w:szCs w:val="22"/>
        </w:rPr>
      </w:pPr>
      <w:r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П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ідготовки</w:t>
      </w:r>
      <w:r w:rsidR="00714850" w:rsidRPr="00CD33CB">
        <w:rPr>
          <w:rFonts w:ascii="Times New Roman" w:eastAsia="Times New Roman" w:hAnsi="Times New Roman" w:cs="Times New Roman"/>
          <w:spacing w:val="-4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та</w:t>
      </w:r>
      <w:r w:rsidR="00714850" w:rsidRPr="00CD33CB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поширення</w:t>
      </w:r>
      <w:r w:rsidR="00714850" w:rsidRPr="00CD33CB">
        <w:rPr>
          <w:rFonts w:ascii="Times New Roman" w:eastAsia="Times New Roman" w:hAnsi="Times New Roman" w:cs="Times New Roman"/>
          <w:spacing w:val="-1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інформаційних</w:t>
      </w:r>
      <w:r w:rsidR="00714850" w:rsidRPr="00CD33CB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матеріалів</w:t>
      </w:r>
      <w:r w:rsidR="00714850" w:rsidRPr="00CD33CB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щодо</w:t>
      </w:r>
      <w:r w:rsidR="00714850" w:rsidRPr="00CD33CB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lastRenderedPageBreak/>
        <w:t xml:space="preserve">розвінчування </w:t>
      </w:r>
      <w:proofErr w:type="spellStart"/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наративів</w:t>
      </w:r>
      <w:proofErr w:type="spellEnd"/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 та міфів, створених державою-агресором;</w:t>
      </w:r>
    </w:p>
    <w:p w:rsidR="00CD33CB" w:rsidRDefault="00B323D4" w:rsidP="00CD33CB">
      <w:pPr>
        <w:pStyle w:val="a7"/>
        <w:widowControl w:val="0"/>
        <w:numPr>
          <w:ilvl w:val="2"/>
          <w:numId w:val="19"/>
        </w:numPr>
        <w:tabs>
          <w:tab w:val="left" w:pos="913"/>
        </w:tabs>
        <w:autoSpaceDE w:val="0"/>
        <w:autoSpaceDN w:val="0"/>
        <w:spacing w:after="0" w:line="240" w:lineRule="auto"/>
        <w:ind w:left="0" w:right="153" w:firstLine="567"/>
        <w:jc w:val="both"/>
        <w:rPr>
          <w:rFonts w:ascii="Times New Roman" w:eastAsia="Times New Roman" w:hAnsi="Times New Roman" w:cs="Times New Roman"/>
          <w:kern w:val="0"/>
          <w:sz w:val="28"/>
          <w:szCs w:val="22"/>
        </w:rPr>
      </w:pPr>
      <w:r>
        <w:rPr>
          <w:rFonts w:ascii="Times New Roman" w:eastAsia="Times New Roman" w:hAnsi="Times New Roman" w:cs="Times New Roman"/>
          <w:kern w:val="0"/>
          <w:sz w:val="28"/>
          <w:szCs w:val="22"/>
        </w:rPr>
        <w:t>П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опуляризації історії України, зокрема боротьби українського народу за самовизначення і творення власної держави, видатних особистостей українського державотворення, ветеранів війни, Захисників та Захисниць України, які полягли в боротьбі за захист незалежності та територіальної цілісності України, українців, досягнення яких увійшли до світової історії;</w:t>
      </w:r>
    </w:p>
    <w:p w:rsidR="00714850" w:rsidRPr="00CD33CB" w:rsidRDefault="00B323D4" w:rsidP="00CD33CB">
      <w:pPr>
        <w:pStyle w:val="a7"/>
        <w:widowControl w:val="0"/>
        <w:numPr>
          <w:ilvl w:val="2"/>
          <w:numId w:val="19"/>
        </w:numPr>
        <w:tabs>
          <w:tab w:val="left" w:pos="913"/>
        </w:tabs>
        <w:autoSpaceDE w:val="0"/>
        <w:autoSpaceDN w:val="0"/>
        <w:spacing w:after="0" w:line="240" w:lineRule="auto"/>
        <w:ind w:left="0" w:right="153" w:firstLine="567"/>
        <w:jc w:val="both"/>
        <w:rPr>
          <w:rFonts w:ascii="Times New Roman" w:eastAsia="Times New Roman" w:hAnsi="Times New Roman" w:cs="Times New Roman"/>
          <w:kern w:val="0"/>
          <w:sz w:val="28"/>
          <w:szCs w:val="22"/>
        </w:rPr>
      </w:pPr>
      <w:r>
        <w:rPr>
          <w:rFonts w:ascii="Times New Roman" w:eastAsia="Times New Roman" w:hAnsi="Times New Roman" w:cs="Times New Roman"/>
          <w:kern w:val="0"/>
          <w:sz w:val="28"/>
          <w:szCs w:val="22"/>
        </w:rPr>
        <w:t>С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прияння формуванню української національної та громадянської ідентичності у внутрішньо переміщених осіб.</w:t>
      </w:r>
    </w:p>
    <w:p w:rsidR="00714850" w:rsidRPr="00CD33CB" w:rsidRDefault="00714850" w:rsidP="00CD33CB">
      <w:pPr>
        <w:pStyle w:val="a7"/>
        <w:widowControl w:val="0"/>
        <w:numPr>
          <w:ilvl w:val="1"/>
          <w:numId w:val="15"/>
        </w:numPr>
        <w:autoSpaceDE w:val="0"/>
        <w:autoSpaceDN w:val="0"/>
        <w:spacing w:after="0" w:line="240" w:lineRule="auto"/>
        <w:ind w:left="0" w:firstLine="567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D33CB">
        <w:rPr>
          <w:rFonts w:ascii="Times New Roman" w:eastAsia="Times New Roman" w:hAnsi="Times New Roman" w:cs="Times New Roman"/>
          <w:kern w:val="0"/>
          <w:sz w:val="28"/>
          <w:szCs w:val="28"/>
        </w:rPr>
        <w:t>Духовно-моральне</w:t>
      </w:r>
      <w:r w:rsidRPr="00CD33CB">
        <w:rPr>
          <w:rFonts w:ascii="Times New Roman" w:eastAsia="Times New Roman" w:hAnsi="Times New Roman" w:cs="Times New Roman"/>
          <w:spacing w:val="-8"/>
          <w:kern w:val="0"/>
          <w:sz w:val="28"/>
          <w:szCs w:val="28"/>
        </w:rPr>
        <w:t xml:space="preserve"> </w:t>
      </w:r>
      <w:r w:rsidRPr="00CD33CB">
        <w:rPr>
          <w:rFonts w:ascii="Times New Roman" w:eastAsia="Times New Roman" w:hAnsi="Times New Roman" w:cs="Times New Roman"/>
          <w:kern w:val="0"/>
          <w:sz w:val="28"/>
          <w:szCs w:val="28"/>
        </w:rPr>
        <w:t>виховання</w:t>
      </w:r>
      <w:r w:rsidRPr="00CD33CB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CD33CB">
        <w:rPr>
          <w:rFonts w:ascii="Times New Roman" w:eastAsia="Times New Roman" w:hAnsi="Times New Roman" w:cs="Times New Roman"/>
          <w:kern w:val="0"/>
          <w:sz w:val="28"/>
          <w:szCs w:val="28"/>
        </w:rPr>
        <w:t>здійснюється</w:t>
      </w:r>
      <w:r w:rsidRPr="00CD33CB">
        <w:rPr>
          <w:rFonts w:ascii="Times New Roman" w:eastAsia="Times New Roman" w:hAnsi="Times New Roman" w:cs="Times New Roman"/>
          <w:spacing w:val="-7"/>
          <w:kern w:val="0"/>
          <w:sz w:val="28"/>
          <w:szCs w:val="28"/>
        </w:rPr>
        <w:t xml:space="preserve"> </w:t>
      </w:r>
      <w:r w:rsidRPr="00CD33CB">
        <w:rPr>
          <w:rFonts w:ascii="Times New Roman" w:eastAsia="Times New Roman" w:hAnsi="Times New Roman" w:cs="Times New Roman"/>
          <w:kern w:val="0"/>
          <w:sz w:val="28"/>
          <w:szCs w:val="28"/>
        </w:rPr>
        <w:t>за</w:t>
      </w:r>
      <w:r w:rsidRPr="00CD33CB">
        <w:rPr>
          <w:rFonts w:ascii="Times New Roman" w:eastAsia="Times New Roman" w:hAnsi="Times New Roman" w:cs="Times New Roman"/>
          <w:spacing w:val="-7"/>
          <w:kern w:val="0"/>
          <w:sz w:val="28"/>
          <w:szCs w:val="28"/>
        </w:rPr>
        <w:t xml:space="preserve"> </w:t>
      </w:r>
      <w:r w:rsidRPr="00CD33CB">
        <w:rPr>
          <w:rFonts w:ascii="Times New Roman" w:eastAsia="Times New Roman" w:hAnsi="Times New Roman" w:cs="Times New Roman"/>
          <w:kern w:val="0"/>
          <w:sz w:val="28"/>
          <w:szCs w:val="28"/>
        </w:rPr>
        <w:t>такими</w:t>
      </w:r>
      <w:r w:rsidRPr="00CD33CB">
        <w:rPr>
          <w:rFonts w:ascii="Times New Roman" w:eastAsia="Times New Roman" w:hAnsi="Times New Roman" w:cs="Times New Roman"/>
          <w:spacing w:val="-7"/>
          <w:kern w:val="0"/>
          <w:sz w:val="28"/>
          <w:szCs w:val="28"/>
        </w:rPr>
        <w:t xml:space="preserve"> </w:t>
      </w:r>
      <w:r w:rsidRPr="00CD33CB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напрямами:</w:t>
      </w:r>
    </w:p>
    <w:p w:rsidR="00CD33CB" w:rsidRDefault="00CD33CB" w:rsidP="00CD33CB">
      <w:pPr>
        <w:pStyle w:val="a7"/>
        <w:widowControl w:val="0"/>
        <w:numPr>
          <w:ilvl w:val="2"/>
          <w:numId w:val="15"/>
        </w:numPr>
        <w:tabs>
          <w:tab w:val="left" w:pos="911"/>
        </w:tabs>
        <w:autoSpaceDE w:val="0"/>
        <w:autoSpaceDN w:val="0"/>
        <w:spacing w:after="0" w:line="240" w:lineRule="auto"/>
        <w:ind w:left="0" w:right="154" w:firstLine="567"/>
        <w:rPr>
          <w:rFonts w:ascii="Times New Roman" w:eastAsia="Times New Roman" w:hAnsi="Times New Roman" w:cs="Times New Roman"/>
          <w:kern w:val="0"/>
          <w:sz w:val="28"/>
          <w:szCs w:val="22"/>
        </w:rPr>
      </w:pPr>
      <w:r>
        <w:rPr>
          <w:rFonts w:ascii="Times New Roman" w:eastAsia="Times New Roman" w:hAnsi="Times New Roman" w:cs="Times New Roman"/>
          <w:kern w:val="0"/>
          <w:sz w:val="28"/>
          <w:szCs w:val="22"/>
        </w:rPr>
        <w:t>С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прияння утвердженню</w:t>
      </w:r>
      <w:r w:rsidR="00714850" w:rsidRPr="00CD33CB">
        <w:rPr>
          <w:rFonts w:ascii="Times New Roman" w:eastAsia="Times New Roman" w:hAnsi="Times New Roman" w:cs="Times New Roman"/>
          <w:spacing w:val="32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сімейних цінностей та активне залучення сім’ї до формування української національної та громадянської ідентичності;</w:t>
      </w:r>
    </w:p>
    <w:p w:rsidR="00CD33CB" w:rsidRDefault="00CD33CB" w:rsidP="00CD33CB">
      <w:pPr>
        <w:pStyle w:val="a7"/>
        <w:widowControl w:val="0"/>
        <w:numPr>
          <w:ilvl w:val="2"/>
          <w:numId w:val="15"/>
        </w:numPr>
        <w:tabs>
          <w:tab w:val="left" w:pos="911"/>
        </w:tabs>
        <w:autoSpaceDE w:val="0"/>
        <w:autoSpaceDN w:val="0"/>
        <w:spacing w:after="0" w:line="240" w:lineRule="auto"/>
        <w:ind w:left="0" w:right="154" w:firstLine="567"/>
        <w:jc w:val="both"/>
        <w:rPr>
          <w:rFonts w:ascii="Times New Roman" w:eastAsia="Times New Roman" w:hAnsi="Times New Roman" w:cs="Times New Roman"/>
          <w:kern w:val="0"/>
          <w:sz w:val="28"/>
          <w:szCs w:val="22"/>
        </w:rPr>
      </w:pPr>
      <w:r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П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опуляризація</w:t>
      </w:r>
      <w:r w:rsidR="00714850" w:rsidRPr="00CD33CB">
        <w:rPr>
          <w:rFonts w:ascii="Times New Roman" w:eastAsia="Times New Roman" w:hAnsi="Times New Roman" w:cs="Times New Roman"/>
          <w:spacing w:val="80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та</w:t>
      </w:r>
      <w:r w:rsidR="00714850" w:rsidRPr="00CD33CB">
        <w:rPr>
          <w:rFonts w:ascii="Times New Roman" w:eastAsia="Times New Roman" w:hAnsi="Times New Roman" w:cs="Times New Roman"/>
          <w:spacing w:val="80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збереження</w:t>
      </w:r>
      <w:r w:rsidR="00714850" w:rsidRPr="00CD33CB">
        <w:rPr>
          <w:rFonts w:ascii="Times New Roman" w:eastAsia="Times New Roman" w:hAnsi="Times New Roman" w:cs="Times New Roman"/>
          <w:spacing w:val="80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культурної</w:t>
      </w:r>
      <w:r w:rsidR="00714850" w:rsidRPr="00CD33CB">
        <w:rPr>
          <w:rFonts w:ascii="Times New Roman" w:eastAsia="Times New Roman" w:hAnsi="Times New Roman" w:cs="Times New Roman"/>
          <w:spacing w:val="80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спадщини</w:t>
      </w:r>
      <w:r w:rsidR="00714850" w:rsidRPr="00CD33CB">
        <w:rPr>
          <w:rFonts w:ascii="Times New Roman" w:eastAsia="Times New Roman" w:hAnsi="Times New Roman" w:cs="Times New Roman"/>
          <w:spacing w:val="80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та</w:t>
      </w:r>
      <w:r w:rsidR="00714850" w:rsidRPr="00CD33CB">
        <w:rPr>
          <w:rFonts w:ascii="Times New Roman" w:eastAsia="Times New Roman" w:hAnsi="Times New Roman" w:cs="Times New Roman"/>
          <w:spacing w:val="80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культурних цінностей України;</w:t>
      </w:r>
    </w:p>
    <w:p w:rsidR="00714850" w:rsidRPr="00CD33CB" w:rsidRDefault="00CD33CB" w:rsidP="00CD33CB">
      <w:pPr>
        <w:pStyle w:val="a7"/>
        <w:widowControl w:val="0"/>
        <w:numPr>
          <w:ilvl w:val="2"/>
          <w:numId w:val="15"/>
        </w:numPr>
        <w:tabs>
          <w:tab w:val="left" w:pos="911"/>
        </w:tabs>
        <w:autoSpaceDE w:val="0"/>
        <w:autoSpaceDN w:val="0"/>
        <w:spacing w:after="0" w:line="240" w:lineRule="auto"/>
        <w:ind w:left="0" w:right="154" w:firstLine="567"/>
        <w:rPr>
          <w:rFonts w:ascii="Times New Roman" w:eastAsia="Times New Roman" w:hAnsi="Times New Roman" w:cs="Times New Roman"/>
          <w:kern w:val="0"/>
          <w:sz w:val="28"/>
          <w:szCs w:val="22"/>
        </w:rPr>
      </w:pPr>
      <w:r w:rsidRPr="00CD33CB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>С</w:t>
      </w:r>
      <w:r w:rsidR="00714850" w:rsidRPr="00CD33CB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>прияння</w:t>
      </w:r>
      <w:r w:rsidR="00844C73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>створенню,</w:t>
      </w:r>
      <w:r w:rsidR="00844C73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>виробництву</w:t>
      </w:r>
      <w:r w:rsidR="00844C73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spacing w:val="-6"/>
          <w:kern w:val="0"/>
          <w:sz w:val="28"/>
          <w:szCs w:val="22"/>
        </w:rPr>
        <w:t>та</w:t>
      </w:r>
      <w:r w:rsidR="00844C73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>поширення</w:t>
      </w:r>
      <w:r w:rsidR="00844C73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 </w:t>
      </w:r>
      <w:r w:rsidR="00714850" w:rsidRPr="00CD33CB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 xml:space="preserve">україномовного </w:t>
      </w:r>
      <w:r w:rsidR="00714850" w:rsidRPr="00CD33CB">
        <w:rPr>
          <w:rFonts w:ascii="Times New Roman" w:eastAsia="Times New Roman" w:hAnsi="Times New Roman" w:cs="Times New Roman"/>
          <w:kern w:val="0"/>
          <w:sz w:val="28"/>
          <w:szCs w:val="22"/>
        </w:rPr>
        <w:t>інформаційного та культурного продукту.</w:t>
      </w:r>
    </w:p>
    <w:p w:rsidR="00714850" w:rsidRPr="006D21B7" w:rsidRDefault="00714850" w:rsidP="00844C73">
      <w:pPr>
        <w:widowControl w:val="0"/>
        <w:numPr>
          <w:ilvl w:val="0"/>
          <w:numId w:val="12"/>
        </w:numPr>
        <w:tabs>
          <w:tab w:val="left" w:pos="1024"/>
        </w:tabs>
        <w:autoSpaceDE w:val="0"/>
        <w:autoSpaceDN w:val="0"/>
        <w:spacing w:before="316" w:after="0" w:line="240" w:lineRule="auto"/>
        <w:ind w:left="1024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Військово-патріотичне</w:t>
      </w:r>
      <w:r w:rsidRPr="006D21B7">
        <w:rPr>
          <w:rFonts w:ascii="Times New Roman" w:eastAsia="Times New Roman" w:hAnsi="Times New Roman" w:cs="Times New Roman"/>
          <w:spacing w:val="-15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виховання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ind w:left="4" w:right="149" w:firstLine="7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Метою військово-патріотичного виховання є формування оборонної свідомості, готовності стати до лав Збройних Сил України та інших формувань сектору безпеки та оборони України, готовності до національного супротиву.</w:t>
      </w:r>
    </w:p>
    <w:p w:rsidR="00714850" w:rsidRPr="00714850" w:rsidRDefault="00714850" w:rsidP="00352C61">
      <w:pPr>
        <w:widowControl w:val="0"/>
        <w:autoSpaceDE w:val="0"/>
        <w:autoSpaceDN w:val="0"/>
        <w:spacing w:after="0" w:line="240" w:lineRule="auto"/>
        <w:ind w:left="4" w:right="144" w:firstLine="7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Військово-патріотичне</w:t>
      </w:r>
      <w:r w:rsidRPr="00714850">
        <w:rPr>
          <w:rFonts w:ascii="Times New Roman" w:eastAsia="Times New Roman" w:hAnsi="Times New Roman" w:cs="Times New Roman"/>
          <w:spacing w:val="-12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виховання</w:t>
      </w:r>
      <w:r w:rsidRPr="00714850">
        <w:rPr>
          <w:rFonts w:ascii="Times New Roman" w:eastAsia="Times New Roman" w:hAnsi="Times New Roman" w:cs="Times New Roman"/>
          <w:spacing w:val="-9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здійснюється</w:t>
      </w:r>
      <w:r w:rsidRPr="00714850">
        <w:rPr>
          <w:rFonts w:ascii="Times New Roman" w:eastAsia="Times New Roman" w:hAnsi="Times New Roman" w:cs="Times New Roman"/>
          <w:spacing w:val="-8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шляхом:</w:t>
      </w:r>
    </w:p>
    <w:p w:rsidR="00714850" w:rsidRPr="00714850" w:rsidRDefault="00CD33CB" w:rsidP="00352C61">
      <w:pPr>
        <w:widowControl w:val="0"/>
        <w:numPr>
          <w:ilvl w:val="0"/>
          <w:numId w:val="16"/>
        </w:numPr>
        <w:tabs>
          <w:tab w:val="left" w:pos="1079"/>
          <w:tab w:val="left" w:pos="2701"/>
          <w:tab w:val="left" w:pos="6581"/>
          <w:tab w:val="left" w:pos="6901"/>
          <w:tab w:val="left" w:pos="8277"/>
          <w:tab w:val="left" w:pos="9386"/>
        </w:tabs>
        <w:autoSpaceDE w:val="0"/>
        <w:autoSpaceDN w:val="0"/>
        <w:spacing w:after="0" w:line="240" w:lineRule="auto"/>
        <w:ind w:right="146" w:firstLine="563"/>
        <w:jc w:val="both"/>
        <w:rPr>
          <w:rFonts w:ascii="Times New Roman" w:eastAsia="Times New Roman" w:hAnsi="Times New Roman" w:cs="Times New Roman"/>
          <w:kern w:val="0"/>
          <w:sz w:val="28"/>
          <w:szCs w:val="22"/>
        </w:rPr>
      </w:pPr>
      <w:r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>П</w:t>
      </w:r>
      <w:r w:rsidR="00714850"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>роведення</w:t>
      </w:r>
      <w:r w:rsidR="00352C61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 </w:t>
      </w:r>
      <w:r w:rsidR="00714850"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>інформаційно-просвітницьких</w:t>
      </w:r>
      <w:r w:rsidR="00352C61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 </w:t>
      </w:r>
      <w:r w:rsidR="00714850" w:rsidRPr="00714850">
        <w:rPr>
          <w:rFonts w:ascii="Times New Roman" w:eastAsia="Times New Roman" w:hAnsi="Times New Roman" w:cs="Times New Roman"/>
          <w:spacing w:val="-10"/>
          <w:kern w:val="0"/>
          <w:sz w:val="28"/>
          <w:szCs w:val="22"/>
        </w:rPr>
        <w:t>і</w:t>
      </w:r>
      <w:r w:rsidR="00352C61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 </w:t>
      </w:r>
      <w:r w:rsidR="00714850"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>виховних</w:t>
      </w:r>
      <w:r w:rsidR="00352C61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 </w:t>
      </w:r>
      <w:r w:rsidR="00714850"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>заходів</w:t>
      </w:r>
      <w:r w:rsidR="00352C61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 </w:t>
      </w:r>
      <w:r w:rsidR="00714850" w:rsidRPr="00714850">
        <w:rPr>
          <w:rFonts w:ascii="Times New Roman" w:eastAsia="Times New Roman" w:hAnsi="Times New Roman" w:cs="Times New Roman"/>
          <w:spacing w:val="-6"/>
          <w:kern w:val="0"/>
          <w:sz w:val="28"/>
          <w:szCs w:val="22"/>
        </w:rPr>
        <w:t xml:space="preserve">та </w:t>
      </w:r>
      <w:r w:rsidR="00714850"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2"/>
        </w:rPr>
        <w:t>кампаній;</w:t>
      </w:r>
    </w:p>
    <w:p w:rsidR="00352C61" w:rsidRDefault="00AF5426" w:rsidP="00352C61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right="150" w:firstLine="563"/>
        <w:jc w:val="both"/>
        <w:rPr>
          <w:rFonts w:ascii="Times New Roman" w:eastAsia="Times New Roman" w:hAnsi="Times New Roman" w:cs="Times New Roman"/>
          <w:kern w:val="0"/>
          <w:sz w:val="28"/>
          <w:szCs w:val="22"/>
        </w:rPr>
      </w:pPr>
      <w:r>
        <w:rPr>
          <w:rFonts w:ascii="Times New Roman" w:eastAsia="Times New Roman" w:hAnsi="Times New Roman" w:cs="Times New Roman"/>
          <w:kern w:val="0"/>
          <w:sz w:val="28"/>
          <w:szCs w:val="22"/>
        </w:rPr>
        <w:t>П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опуляризації</w:t>
      </w:r>
      <w:r w:rsidR="00714850"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2"/>
        </w:rPr>
        <w:t xml:space="preserve"> 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військової</w:t>
      </w:r>
      <w:r w:rsidR="00714850"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2"/>
        </w:rPr>
        <w:t xml:space="preserve"> 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служби,</w:t>
      </w:r>
      <w:r w:rsidR="00714850"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2"/>
        </w:rPr>
        <w:t xml:space="preserve"> 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діяльності</w:t>
      </w:r>
      <w:r w:rsidR="00714850"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2"/>
        </w:rPr>
        <w:t xml:space="preserve"> 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сил</w:t>
      </w:r>
      <w:r w:rsidR="00714850"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2"/>
        </w:rPr>
        <w:t xml:space="preserve"> 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безпеки</w:t>
      </w:r>
      <w:r w:rsidR="00714850"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2"/>
        </w:rPr>
        <w:t xml:space="preserve"> 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і</w:t>
      </w:r>
      <w:r w:rsidR="00714850"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2"/>
        </w:rPr>
        <w:t xml:space="preserve"> 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оборони</w:t>
      </w:r>
      <w:r w:rsidR="00714850" w:rsidRPr="00714850">
        <w:rPr>
          <w:rFonts w:ascii="Times New Roman" w:eastAsia="Times New Roman" w:hAnsi="Times New Roman" w:cs="Times New Roman"/>
          <w:spacing w:val="80"/>
          <w:kern w:val="0"/>
          <w:sz w:val="28"/>
          <w:szCs w:val="22"/>
        </w:rPr>
        <w:t xml:space="preserve"> 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України та військової історії.</w:t>
      </w:r>
    </w:p>
    <w:p w:rsidR="00714850" w:rsidRPr="00352C61" w:rsidRDefault="00714850" w:rsidP="00352C61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4" w:right="150" w:firstLine="563"/>
        <w:jc w:val="both"/>
        <w:rPr>
          <w:rFonts w:ascii="Times New Roman" w:eastAsia="Times New Roman" w:hAnsi="Times New Roman" w:cs="Times New Roman"/>
          <w:kern w:val="0"/>
          <w:sz w:val="28"/>
          <w:szCs w:val="22"/>
        </w:rPr>
      </w:pPr>
      <w:r w:rsidRPr="00352C61">
        <w:rPr>
          <w:rFonts w:ascii="Times New Roman" w:eastAsia="Times New Roman" w:hAnsi="Times New Roman" w:cs="Times New Roman"/>
          <w:kern w:val="0"/>
          <w:sz w:val="28"/>
          <w:szCs w:val="28"/>
        </w:rPr>
        <w:t>Підвищення ефективності проведених заходів військово-патріотичного виховання забезпечується шляхом залучення військовослужбовців, ветеранів війни до освітньої діяльності</w:t>
      </w:r>
      <w:r w:rsidR="00AF542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r w:rsidRPr="00352C61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організації та виконання </w:t>
      </w:r>
      <w:r w:rsidR="00AF542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навчальної </w:t>
      </w:r>
      <w:r w:rsidRPr="00352C61">
        <w:rPr>
          <w:rFonts w:ascii="Times New Roman" w:eastAsia="Times New Roman" w:hAnsi="Times New Roman" w:cs="Times New Roman"/>
          <w:kern w:val="0"/>
          <w:sz w:val="28"/>
          <w:szCs w:val="28"/>
        </w:rPr>
        <w:t>програм</w:t>
      </w:r>
      <w:r w:rsidR="00AF5426">
        <w:rPr>
          <w:rFonts w:ascii="Times New Roman" w:eastAsia="Times New Roman" w:hAnsi="Times New Roman" w:cs="Times New Roman"/>
          <w:kern w:val="0"/>
          <w:sz w:val="28"/>
          <w:szCs w:val="28"/>
        </w:rPr>
        <w:t>и «Захист України»</w:t>
      </w:r>
      <w:r w:rsidRPr="00352C61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реалізації </w:t>
      </w:r>
      <w:proofErr w:type="spellStart"/>
      <w:r w:rsidRPr="00352C61">
        <w:rPr>
          <w:rFonts w:ascii="Times New Roman" w:eastAsia="Times New Roman" w:hAnsi="Times New Roman" w:cs="Times New Roman"/>
          <w:kern w:val="0"/>
          <w:sz w:val="28"/>
          <w:szCs w:val="28"/>
        </w:rPr>
        <w:t>про</w:t>
      </w:r>
      <w:r w:rsidR="00EB7754">
        <w:rPr>
          <w:rFonts w:ascii="Times New Roman" w:eastAsia="Times New Roman" w:hAnsi="Times New Roman" w:cs="Times New Roman"/>
          <w:kern w:val="0"/>
          <w:sz w:val="28"/>
          <w:szCs w:val="28"/>
        </w:rPr>
        <w:t>є</w:t>
      </w:r>
      <w:r w:rsidRPr="00352C61">
        <w:rPr>
          <w:rFonts w:ascii="Times New Roman" w:eastAsia="Times New Roman" w:hAnsi="Times New Roman" w:cs="Times New Roman"/>
          <w:kern w:val="0"/>
          <w:sz w:val="28"/>
          <w:szCs w:val="28"/>
        </w:rPr>
        <w:t>ктів</w:t>
      </w:r>
      <w:proofErr w:type="spellEnd"/>
      <w:r w:rsidRPr="00352C61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 сфері утвердження української національної та громадянської ідентичності.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ind w:left="4" w:right="140" w:firstLine="7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Важливим елементом розвитку військово-патріотичного виховання є проведення та розвиток Всеукраїнської дитячо-юнацької військово- патріотичної гри «Сокіл» («Джура»), зокрема за окремими напрямами, з метою здобуття молоддю первинних загальновійськових і спеціальних </w:t>
      </w:r>
      <w:proofErr w:type="spellStart"/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компетентностей</w:t>
      </w:r>
      <w:proofErr w:type="spellEnd"/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із залучанням інститутів громадянського суспільства та </w:t>
      </w: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ветеранів.</w:t>
      </w:r>
    </w:p>
    <w:p w:rsidR="00714850" w:rsidRPr="006D21B7" w:rsidRDefault="00714850" w:rsidP="00352C61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spacing w:before="316" w:after="0" w:line="240" w:lineRule="auto"/>
        <w:ind w:left="1383" w:hanging="816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Громадянська</w:t>
      </w:r>
      <w:r w:rsidRPr="006D21B7">
        <w:rPr>
          <w:rFonts w:ascii="Times New Roman" w:eastAsia="Times New Roman" w:hAnsi="Times New Roman" w:cs="Times New Roman"/>
          <w:spacing w:val="-9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освіта</w:t>
      </w:r>
    </w:p>
    <w:p w:rsidR="00714850" w:rsidRPr="00714850" w:rsidRDefault="00714850" w:rsidP="00352C61">
      <w:pPr>
        <w:widowControl w:val="0"/>
        <w:autoSpaceDE w:val="0"/>
        <w:autoSpaceDN w:val="0"/>
        <w:spacing w:after="0" w:line="240" w:lineRule="auto"/>
        <w:ind w:left="4" w:right="139" w:firstLine="563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Метою громадянської освіти є формування і розвиток громадянських </w:t>
      </w:r>
      <w:proofErr w:type="spellStart"/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компетентностей</w:t>
      </w:r>
      <w:proofErr w:type="spellEnd"/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основі загальнолюдських цінностей та суспільно</w:t>
      </w:r>
      <w:r w:rsidR="00B323D4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державних (національних) цінностей України.</w:t>
      </w:r>
    </w:p>
    <w:p w:rsidR="00714850" w:rsidRPr="00714850" w:rsidRDefault="00714850" w:rsidP="00352C61">
      <w:pPr>
        <w:widowControl w:val="0"/>
        <w:autoSpaceDE w:val="0"/>
        <w:autoSpaceDN w:val="0"/>
        <w:spacing w:after="0" w:line="240" w:lineRule="auto"/>
        <w:ind w:left="4" w:right="137" w:firstLine="563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Громадянська освіта охоплює усі види освіти (формальну, неформальну, </w:t>
      </w:r>
      <w:proofErr w:type="spellStart"/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інформальну</w:t>
      </w:r>
      <w:proofErr w:type="spellEnd"/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), а також усі складники освіти</w:t>
      </w:r>
      <w:r w:rsidRPr="00714850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,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усі рівні освіти та всі вікові групи </w:t>
      </w: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громадян.</w:t>
      </w:r>
    </w:p>
    <w:p w:rsidR="00714850" w:rsidRPr="00714850" w:rsidRDefault="00714850" w:rsidP="00352C61">
      <w:pPr>
        <w:widowControl w:val="0"/>
        <w:autoSpaceDE w:val="0"/>
        <w:autoSpaceDN w:val="0"/>
        <w:spacing w:after="0" w:line="240" w:lineRule="auto"/>
        <w:ind w:left="4" w:right="150" w:firstLine="563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Громадянська освіта спрямована на формування критичного мислення та </w:t>
      </w:r>
      <w:proofErr w:type="spellStart"/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медіаграмотності</w:t>
      </w:r>
      <w:proofErr w:type="spellEnd"/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учнівської молоді і проведення заходів, спрямованих на підвищення рівня поінформованості громадян про сутність держави, демократії та верховенства права, прав і обов</w:t>
      </w:r>
      <w:r w:rsidR="00352C61">
        <w:rPr>
          <w:rFonts w:ascii="Times New Roman" w:eastAsia="Times New Roman" w:hAnsi="Times New Roman" w:cs="Times New Roman"/>
          <w:kern w:val="0"/>
          <w:sz w:val="28"/>
          <w:szCs w:val="28"/>
        </w:rPr>
        <w:t>’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язків громадян</w:t>
      </w:r>
      <w:r w:rsidR="00AF5426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714850" w:rsidRPr="006D21B7" w:rsidRDefault="00714850" w:rsidP="00352C61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before="318" w:after="0" w:line="240" w:lineRule="auto"/>
        <w:ind w:left="4" w:right="148" w:firstLine="563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</w:rPr>
      </w:pPr>
      <w:proofErr w:type="spellStart"/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Взаємопідтримка</w:t>
      </w:r>
      <w:proofErr w:type="spellEnd"/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та співпраця щодо формування української національної та громадянський ідентичності між органами місцевого самоврядування та інститутами громадянського суспільства</w:t>
      </w:r>
    </w:p>
    <w:p w:rsidR="00714850" w:rsidRPr="00714850" w:rsidRDefault="00714850" w:rsidP="002407E0">
      <w:pPr>
        <w:widowControl w:val="0"/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Суб</w:t>
      </w:r>
      <w:r w:rsidR="002407E0">
        <w:rPr>
          <w:rFonts w:ascii="Times New Roman" w:eastAsia="Times New Roman" w:hAnsi="Times New Roman" w:cs="Times New Roman"/>
          <w:kern w:val="0"/>
          <w:sz w:val="28"/>
          <w:szCs w:val="28"/>
        </w:rPr>
        <w:t>’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єктами</w:t>
      </w:r>
      <w:r w:rsidRPr="00714850">
        <w:rPr>
          <w:rFonts w:ascii="Times New Roman" w:eastAsia="Times New Roman" w:hAnsi="Times New Roman" w:cs="Times New Roman"/>
          <w:spacing w:val="57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відносин</w:t>
      </w:r>
      <w:r w:rsidRPr="00714850">
        <w:rPr>
          <w:rFonts w:ascii="Times New Roman" w:eastAsia="Times New Roman" w:hAnsi="Times New Roman" w:cs="Times New Roman"/>
          <w:spacing w:val="59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у</w:t>
      </w:r>
      <w:r w:rsidRPr="00714850">
        <w:rPr>
          <w:rFonts w:ascii="Times New Roman" w:eastAsia="Times New Roman" w:hAnsi="Times New Roman" w:cs="Times New Roman"/>
          <w:spacing w:val="59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сфері</w:t>
      </w:r>
      <w:r w:rsidRPr="00714850">
        <w:rPr>
          <w:rFonts w:ascii="Times New Roman" w:eastAsia="Times New Roman" w:hAnsi="Times New Roman" w:cs="Times New Roman"/>
          <w:spacing w:val="6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утвердження</w:t>
      </w:r>
      <w:r w:rsidRPr="00714850">
        <w:rPr>
          <w:rFonts w:ascii="Times New Roman" w:eastAsia="Times New Roman" w:hAnsi="Times New Roman" w:cs="Times New Roman"/>
          <w:spacing w:val="6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української</w:t>
      </w:r>
      <w:r w:rsidRPr="00714850">
        <w:rPr>
          <w:rFonts w:ascii="Times New Roman" w:eastAsia="Times New Roman" w:hAnsi="Times New Roman" w:cs="Times New Roman"/>
          <w:spacing w:val="59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національної</w:t>
      </w:r>
      <w:r w:rsidRPr="00714850">
        <w:rPr>
          <w:rFonts w:ascii="Times New Roman" w:eastAsia="Times New Roman" w:hAnsi="Times New Roman" w:cs="Times New Roman"/>
          <w:spacing w:val="6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>та</w:t>
      </w:r>
      <w:r w:rsidR="002407E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громадянської </w:t>
      </w:r>
      <w:r w:rsidRPr="00AF542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ідентичності є органи державної влади, органи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місцевого самоврядування та інститути громадянського суспільства.</w:t>
      </w:r>
    </w:p>
    <w:p w:rsidR="00714850" w:rsidRPr="00714850" w:rsidRDefault="00714850" w:rsidP="002407E0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Органи виконавчої влади та органи місцевого самоврядування сприяють інститутам громадянського суспільства в реалізації </w:t>
      </w:r>
      <w:proofErr w:type="spellStart"/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про</w:t>
      </w:r>
      <w:r w:rsidR="00EB7754">
        <w:rPr>
          <w:rFonts w:ascii="Times New Roman" w:eastAsia="Times New Roman" w:hAnsi="Times New Roman" w:cs="Times New Roman"/>
          <w:kern w:val="0"/>
          <w:sz w:val="28"/>
          <w:szCs w:val="28"/>
        </w:rPr>
        <w:t>є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ктів</w:t>
      </w:r>
      <w:proofErr w:type="spellEnd"/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 сфері утвердження української національної та громадянської ідентичності.</w:t>
      </w:r>
    </w:p>
    <w:p w:rsidR="00714850" w:rsidRPr="00714850" w:rsidRDefault="00714850" w:rsidP="002407E0">
      <w:pPr>
        <w:widowControl w:val="0"/>
        <w:autoSpaceDE w:val="0"/>
        <w:autoSpaceDN w:val="0"/>
        <w:spacing w:after="0" w:line="240" w:lineRule="auto"/>
        <w:ind w:right="147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Підтримка інститутів громадянського суспільства здійснюється шляхом надання фінансової, інформаційної, методичної, організаційної допомоги та інших видів підтримки на реалізацію </w:t>
      </w:r>
      <w:proofErr w:type="spellStart"/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про</w:t>
      </w:r>
      <w:r w:rsidR="00EB7754">
        <w:rPr>
          <w:rFonts w:ascii="Times New Roman" w:eastAsia="Times New Roman" w:hAnsi="Times New Roman" w:cs="Times New Roman"/>
          <w:kern w:val="0"/>
          <w:sz w:val="28"/>
          <w:szCs w:val="28"/>
        </w:rPr>
        <w:t>є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ктів</w:t>
      </w:r>
      <w:proofErr w:type="spellEnd"/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 сфері утвердження української національної та громадянської ідентичності.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714850" w:rsidRPr="006D21B7" w:rsidRDefault="00714850" w:rsidP="003B29FE">
      <w:pPr>
        <w:widowControl w:val="0"/>
        <w:numPr>
          <w:ilvl w:val="0"/>
          <w:numId w:val="12"/>
        </w:numPr>
        <w:tabs>
          <w:tab w:val="left" w:pos="1003"/>
        </w:tabs>
        <w:autoSpaceDE w:val="0"/>
        <w:autoSpaceDN w:val="0"/>
        <w:spacing w:after="0" w:line="240" w:lineRule="auto"/>
        <w:ind w:left="4" w:right="151" w:firstLine="563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Формування системи кадрового забезпечення у сфері утвердження української національної та громадянської ідентичності</w:t>
      </w:r>
    </w:p>
    <w:p w:rsidR="002F744D" w:rsidRDefault="00AA02D9" w:rsidP="00AA02D9">
      <w:pPr>
        <w:widowControl w:val="0"/>
        <w:autoSpaceDE w:val="0"/>
        <w:autoSpaceDN w:val="0"/>
        <w:spacing w:before="1" w:after="0" w:line="240" w:lineRule="auto"/>
        <w:ind w:left="4" w:right="148" w:firstLine="563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Сприяння перепідготовці та підвищенню кваліфікації ветеранів війни для роботи у сфері утвердження української національної та громадянської ідентичності шляхом направлення на обласні семінари та курси з підготовки та організація їх на місцевому рівні.</w:t>
      </w:r>
    </w:p>
    <w:p w:rsidR="00714850" w:rsidRPr="00714850" w:rsidRDefault="00714850" w:rsidP="003B29FE">
      <w:pPr>
        <w:widowControl w:val="0"/>
        <w:autoSpaceDE w:val="0"/>
        <w:autoSpaceDN w:val="0"/>
        <w:spacing w:before="1" w:after="0" w:line="240" w:lineRule="auto"/>
        <w:ind w:left="4" w:right="148" w:firstLine="563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Сприяння підготовці </w:t>
      </w:r>
      <w:r w:rsidR="002F744D">
        <w:rPr>
          <w:rFonts w:ascii="Times New Roman" w:eastAsia="Times New Roman" w:hAnsi="Times New Roman" w:cs="Times New Roman"/>
          <w:kern w:val="0"/>
          <w:sz w:val="28"/>
          <w:szCs w:val="28"/>
        </w:rPr>
        <w:t>молоді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, залучених до проведення Всеукраїнської дитячо-юнацької військово-патріотичної гри «Сокіл» («Джура») шляхом направлення їх на</w:t>
      </w:r>
      <w:r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регіональні просвітницькі заход</w:t>
      </w:r>
      <w:r w:rsidR="00587684"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714850" w:rsidRPr="006D21B7" w:rsidRDefault="00714850" w:rsidP="003B29FE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before="322" w:after="0" w:line="240" w:lineRule="auto"/>
        <w:ind w:left="993" w:hanging="426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Відзначення</w:t>
      </w:r>
      <w:r w:rsidRPr="006D21B7">
        <w:rPr>
          <w:rFonts w:ascii="Times New Roman" w:eastAsia="Times New Roman" w:hAnsi="Times New Roman" w:cs="Times New Roman"/>
          <w:spacing w:val="-10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загальнодержавних</w:t>
      </w:r>
      <w:r w:rsidRPr="006D21B7">
        <w:rPr>
          <w:rFonts w:ascii="Times New Roman" w:eastAsia="Times New Roman" w:hAnsi="Times New Roman" w:cs="Times New Roman"/>
          <w:spacing w:val="-10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>свят</w:t>
      </w:r>
    </w:p>
    <w:p w:rsidR="00714850" w:rsidRPr="00714850" w:rsidRDefault="00714850" w:rsidP="003B29FE">
      <w:pPr>
        <w:widowControl w:val="0"/>
        <w:tabs>
          <w:tab w:val="left" w:pos="2853"/>
          <w:tab w:val="left" w:pos="4591"/>
          <w:tab w:val="left" w:pos="7226"/>
          <w:tab w:val="left" w:pos="8043"/>
        </w:tabs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Популяризація</w:t>
      </w:r>
      <w:r w:rsidR="003B29FE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відзначення</w:t>
      </w:r>
      <w:r w:rsidR="003B29FE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загальнодержавних</w:t>
      </w:r>
      <w:r w:rsidR="003B29FE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>свят</w:t>
      </w:r>
      <w:r w:rsidR="003B29FE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здійснюється</w:t>
      </w:r>
      <w:r w:rsidR="003B29FE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шляхом залучення учнівської молоді до проведення заходів до </w:t>
      </w:r>
      <w:r w:rsidR="00A85648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Дня </w:t>
      </w:r>
      <w:r w:rsidR="00587684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>С</w:t>
      </w:r>
      <w:r w:rsidR="00A85648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оборності України, </w:t>
      </w:r>
      <w:r w:rsidR="00FE5C26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>Дня Конституції України,</w:t>
      </w:r>
      <w:r w:rsidR="00FE5C26" w:rsidRPr="00A85648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="00FE5C26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Дня Незалежності України,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Дня</w:t>
      </w:r>
      <w:r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Українського</w:t>
      </w:r>
      <w:r w:rsidRPr="00714850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Козацтва</w:t>
      </w:r>
      <w:r w:rsidR="007673DC">
        <w:rPr>
          <w:rFonts w:ascii="Times New Roman" w:eastAsia="Times New Roman" w:hAnsi="Times New Roman" w:cs="Times New Roman"/>
          <w:spacing w:val="40"/>
          <w:kern w:val="0"/>
          <w:sz w:val="28"/>
          <w:szCs w:val="28"/>
        </w:rPr>
        <w:t xml:space="preserve">,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Дня</w:t>
      </w:r>
      <w:r w:rsidRPr="00714850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захисників і</w:t>
      </w:r>
      <w:r w:rsidRPr="00714850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захисниць</w:t>
      </w:r>
      <w:r w:rsidRPr="00714850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України</w:t>
      </w:r>
      <w:r w:rsidR="00FE5C2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r w:rsidR="00FE5C26" w:rsidRPr="00A85648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>Дня Гідності та Свободи</w:t>
      </w:r>
      <w:r w:rsidR="00FE5C26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="00FE5C26">
        <w:rPr>
          <w:rFonts w:ascii="Times New Roman" w:eastAsia="Times New Roman" w:hAnsi="Times New Roman" w:cs="Times New Roman"/>
          <w:kern w:val="0"/>
          <w:sz w:val="28"/>
          <w:szCs w:val="28"/>
        </w:rPr>
        <w:t>та</w:t>
      </w:r>
      <w:r w:rsidR="00A85648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7673DC" w:rsidRPr="007673DC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>Д</w:t>
      </w:r>
      <w:r w:rsidR="007673DC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>ня</w:t>
      </w:r>
      <w:r w:rsidR="007673DC" w:rsidRPr="007673DC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Збройних Сил України</w:t>
      </w:r>
      <w:r w:rsidR="007673DC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, </w:t>
      </w:r>
      <w:r w:rsidR="00A85648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та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привітання дітей, що потребують особливої соціальної уваги та підтримки, </w:t>
      </w:r>
      <w:r w:rsidR="00587684">
        <w:rPr>
          <w:rFonts w:ascii="Times New Roman" w:eastAsia="Times New Roman" w:hAnsi="Times New Roman" w:cs="Times New Roman"/>
          <w:kern w:val="0"/>
          <w:sz w:val="28"/>
          <w:szCs w:val="28"/>
        </w:rPr>
        <w:t>і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 </w:t>
      </w:r>
      <w:r w:rsidR="00FE5C26" w:rsidRPr="00AF5426">
        <w:rPr>
          <w:rFonts w:ascii="Times New Roman" w:eastAsia="Times New Roman" w:hAnsi="Times New Roman" w:cs="Times New Roman"/>
          <w:kern w:val="0"/>
          <w:sz w:val="28"/>
          <w:szCs w:val="28"/>
        </w:rPr>
        <w:t>Всесвітні</w:t>
      </w:r>
      <w:r w:rsidR="00FE5C2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м </w:t>
      </w:r>
      <w:r w:rsidR="00FE5C26" w:rsidRPr="00AF5426">
        <w:rPr>
          <w:rFonts w:ascii="Times New Roman" w:eastAsia="Times New Roman" w:hAnsi="Times New Roman" w:cs="Times New Roman"/>
          <w:kern w:val="0"/>
          <w:sz w:val="28"/>
          <w:szCs w:val="28"/>
        </w:rPr>
        <w:t>д</w:t>
      </w:r>
      <w:r w:rsidR="00FE5C26">
        <w:rPr>
          <w:rFonts w:ascii="Times New Roman" w:eastAsia="Times New Roman" w:hAnsi="Times New Roman" w:cs="Times New Roman"/>
          <w:kern w:val="0"/>
          <w:sz w:val="28"/>
          <w:szCs w:val="28"/>
        </w:rPr>
        <w:t>нем</w:t>
      </w:r>
      <w:r w:rsidR="00FE5C26" w:rsidRPr="00AF542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захисту дітей</w:t>
      </w:r>
      <w:r w:rsidR="00FE5C26">
        <w:rPr>
          <w:rFonts w:ascii="Times New Roman" w:eastAsia="Times New Roman" w:hAnsi="Times New Roman" w:cs="Times New Roman"/>
          <w:kern w:val="0"/>
          <w:sz w:val="28"/>
          <w:szCs w:val="28"/>
        </w:rPr>
        <w:t>,</w:t>
      </w:r>
      <w:r w:rsidR="00FE5C26"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Днем Святого Миколая та Різдвом Христовим.</w:t>
      </w:r>
    </w:p>
    <w:p w:rsidR="00714850" w:rsidRPr="006D21B7" w:rsidRDefault="00714850" w:rsidP="00714850">
      <w:pPr>
        <w:widowControl w:val="0"/>
        <w:autoSpaceDE w:val="0"/>
        <w:autoSpaceDN w:val="0"/>
        <w:spacing w:before="322" w:after="0" w:line="240" w:lineRule="auto"/>
        <w:ind w:left="298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2"/>
        </w:rPr>
      </w:pPr>
      <w:r w:rsidRPr="006D21B7">
        <w:rPr>
          <w:rFonts w:ascii="Times New Roman" w:eastAsia="Times New Roman" w:hAnsi="Times New Roman" w:cs="Times New Roman"/>
          <w:bCs/>
          <w:kern w:val="0"/>
          <w:sz w:val="28"/>
          <w:szCs w:val="22"/>
        </w:rPr>
        <w:t>Розділ</w:t>
      </w:r>
      <w:r w:rsidRPr="006D21B7">
        <w:rPr>
          <w:rFonts w:ascii="Times New Roman" w:eastAsia="Times New Roman" w:hAnsi="Times New Roman" w:cs="Times New Roman"/>
          <w:bCs/>
          <w:spacing w:val="-5"/>
          <w:kern w:val="0"/>
          <w:sz w:val="28"/>
          <w:szCs w:val="22"/>
        </w:rPr>
        <w:t xml:space="preserve"> </w:t>
      </w:r>
      <w:r w:rsidRPr="006D21B7">
        <w:rPr>
          <w:rFonts w:ascii="Times New Roman" w:eastAsia="Times New Roman" w:hAnsi="Times New Roman" w:cs="Times New Roman"/>
          <w:bCs/>
          <w:kern w:val="0"/>
          <w:sz w:val="28"/>
          <w:szCs w:val="22"/>
        </w:rPr>
        <w:t>6.</w:t>
      </w:r>
      <w:r w:rsidRPr="006D21B7">
        <w:rPr>
          <w:rFonts w:ascii="Times New Roman" w:eastAsia="Times New Roman" w:hAnsi="Times New Roman" w:cs="Times New Roman"/>
          <w:bCs/>
          <w:spacing w:val="-3"/>
          <w:kern w:val="0"/>
          <w:sz w:val="28"/>
          <w:szCs w:val="22"/>
        </w:rPr>
        <w:t xml:space="preserve"> </w:t>
      </w:r>
      <w:r w:rsidRPr="006D21B7">
        <w:rPr>
          <w:rFonts w:ascii="Times New Roman" w:eastAsia="Times New Roman" w:hAnsi="Times New Roman" w:cs="Times New Roman"/>
          <w:bCs/>
          <w:kern w:val="0"/>
          <w:sz w:val="28"/>
          <w:szCs w:val="22"/>
        </w:rPr>
        <w:t>ОЧІКУВАНІ</w:t>
      </w:r>
      <w:r w:rsidRPr="006D21B7">
        <w:rPr>
          <w:rFonts w:ascii="Times New Roman" w:eastAsia="Times New Roman" w:hAnsi="Times New Roman" w:cs="Times New Roman"/>
          <w:bCs/>
          <w:spacing w:val="-3"/>
          <w:kern w:val="0"/>
          <w:sz w:val="28"/>
          <w:szCs w:val="22"/>
        </w:rPr>
        <w:t xml:space="preserve"> </w:t>
      </w:r>
      <w:r w:rsidRPr="006D21B7">
        <w:rPr>
          <w:rFonts w:ascii="Times New Roman" w:eastAsia="Times New Roman" w:hAnsi="Times New Roman" w:cs="Times New Roman"/>
          <w:bCs/>
          <w:kern w:val="0"/>
          <w:sz w:val="28"/>
          <w:szCs w:val="22"/>
        </w:rPr>
        <w:t>РЕЗУЛЬТАТИ</w:t>
      </w:r>
      <w:r w:rsidRPr="006D21B7">
        <w:rPr>
          <w:rFonts w:ascii="Times New Roman" w:eastAsia="Times New Roman" w:hAnsi="Times New Roman" w:cs="Times New Roman"/>
          <w:bCs/>
          <w:spacing w:val="-3"/>
          <w:kern w:val="0"/>
          <w:sz w:val="28"/>
          <w:szCs w:val="22"/>
        </w:rPr>
        <w:t xml:space="preserve"> </w:t>
      </w:r>
      <w:r w:rsidRPr="006D21B7">
        <w:rPr>
          <w:rFonts w:ascii="Times New Roman" w:eastAsia="Times New Roman" w:hAnsi="Times New Roman" w:cs="Times New Roman"/>
          <w:bCs/>
          <w:kern w:val="0"/>
          <w:sz w:val="28"/>
          <w:szCs w:val="22"/>
        </w:rPr>
        <w:t>ТА</w:t>
      </w:r>
      <w:r w:rsidRPr="006D21B7">
        <w:rPr>
          <w:rFonts w:ascii="Times New Roman" w:eastAsia="Times New Roman" w:hAnsi="Times New Roman" w:cs="Times New Roman"/>
          <w:bCs/>
          <w:spacing w:val="-3"/>
          <w:kern w:val="0"/>
          <w:sz w:val="28"/>
          <w:szCs w:val="22"/>
        </w:rPr>
        <w:t xml:space="preserve"> </w:t>
      </w:r>
      <w:r w:rsidRPr="006D21B7">
        <w:rPr>
          <w:rFonts w:ascii="Times New Roman" w:eastAsia="Times New Roman" w:hAnsi="Times New Roman" w:cs="Times New Roman"/>
          <w:bCs/>
          <w:spacing w:val="-2"/>
          <w:kern w:val="0"/>
          <w:sz w:val="28"/>
          <w:szCs w:val="22"/>
        </w:rPr>
        <w:t>ЕФЕКТИВНІСТЬ</w:t>
      </w:r>
    </w:p>
    <w:p w:rsidR="00714850" w:rsidRPr="006D21B7" w:rsidRDefault="00714850" w:rsidP="00714850">
      <w:pPr>
        <w:widowControl w:val="0"/>
        <w:autoSpaceDE w:val="0"/>
        <w:autoSpaceDN w:val="0"/>
        <w:spacing w:after="0" w:line="240" w:lineRule="auto"/>
        <w:ind w:right="136"/>
        <w:jc w:val="center"/>
        <w:outlineLvl w:val="0"/>
        <w:rPr>
          <w:rFonts w:ascii="Times New Roman" w:eastAsia="Times New Roman" w:hAnsi="Times New Roman" w:cs="Times New Roman"/>
          <w:bCs/>
          <w:kern w:val="0"/>
          <w:sz w:val="28"/>
          <w:szCs w:val="28"/>
        </w:rPr>
      </w:pPr>
      <w:r w:rsidRPr="006D21B7">
        <w:rPr>
          <w:rFonts w:ascii="Times New Roman" w:eastAsia="Times New Roman" w:hAnsi="Times New Roman" w:cs="Times New Roman"/>
          <w:bCs/>
          <w:spacing w:val="-2"/>
          <w:kern w:val="0"/>
          <w:sz w:val="28"/>
          <w:szCs w:val="28"/>
        </w:rPr>
        <w:t>ПРОГРАМИ</w:t>
      </w:r>
    </w:p>
    <w:p w:rsidR="00714850" w:rsidRPr="00714850" w:rsidRDefault="00714850" w:rsidP="003B29FE">
      <w:pPr>
        <w:widowControl w:val="0"/>
        <w:autoSpaceDE w:val="0"/>
        <w:autoSpaceDN w:val="0"/>
        <w:spacing w:after="0" w:line="240" w:lineRule="auto"/>
        <w:ind w:left="4" w:right="138" w:firstLine="563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Програма утвердження української національної та громадянської ідентичності на територі</w:t>
      </w:r>
      <w:r w:rsidR="00415677">
        <w:rPr>
          <w:rFonts w:ascii="Times New Roman" w:eastAsia="Times New Roman" w:hAnsi="Times New Roman" w:cs="Times New Roman"/>
          <w:kern w:val="0"/>
          <w:sz w:val="28"/>
          <w:szCs w:val="28"/>
        </w:rPr>
        <w:t>ї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3B29FE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Первомайської міської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територіальної громади </w:t>
      </w:r>
      <w:r w:rsidR="00FE5C2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має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забезпечит</w:t>
      </w:r>
      <w:r w:rsidR="00FE5C26"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шляхом національно-патріотичного та військово-патріотичного виховання громадянської освіти населення </w:t>
      </w:r>
      <w:r w:rsidR="002763F6">
        <w:rPr>
          <w:rFonts w:ascii="Times New Roman" w:eastAsia="Times New Roman" w:hAnsi="Times New Roman" w:cs="Times New Roman"/>
          <w:kern w:val="0"/>
          <w:sz w:val="28"/>
          <w:szCs w:val="28"/>
        </w:rPr>
        <w:t>громади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, популяризацію суспільно-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державних (національних) цінностей України (самобутність, соборність, воля, гідність) та формування на їх основі української національної та громадянської </w:t>
      </w: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ідентичності.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ind w:left="444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Виконання</w:t>
      </w:r>
      <w:r w:rsidRPr="00714850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Програми</w:t>
      </w:r>
      <w:r w:rsidRPr="00714850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дасть</w:t>
      </w:r>
      <w:r w:rsidRPr="00714850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змогу:</w:t>
      </w:r>
    </w:p>
    <w:p w:rsidR="00714850" w:rsidRPr="00714850" w:rsidRDefault="00FE5C26" w:rsidP="003B29FE">
      <w:pPr>
        <w:widowControl w:val="0"/>
        <w:numPr>
          <w:ilvl w:val="0"/>
          <w:numId w:val="17"/>
        </w:numPr>
        <w:tabs>
          <w:tab w:val="left" w:pos="707"/>
        </w:tabs>
        <w:autoSpaceDE w:val="0"/>
        <w:autoSpaceDN w:val="0"/>
        <w:spacing w:after="0" w:line="240" w:lineRule="auto"/>
        <w:ind w:right="145" w:firstLine="563"/>
        <w:jc w:val="both"/>
        <w:rPr>
          <w:rFonts w:ascii="Times New Roman" w:eastAsia="Times New Roman" w:hAnsi="Times New Roman" w:cs="Times New Roman"/>
          <w:kern w:val="0"/>
          <w:sz w:val="28"/>
          <w:szCs w:val="22"/>
        </w:rPr>
      </w:pPr>
      <w:r>
        <w:rPr>
          <w:rFonts w:ascii="Times New Roman" w:eastAsia="Times New Roman" w:hAnsi="Times New Roman" w:cs="Times New Roman"/>
          <w:kern w:val="0"/>
          <w:sz w:val="28"/>
          <w:szCs w:val="22"/>
        </w:rPr>
        <w:t>С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творити сприятливі умови для реалізації державної політики у сфері утвердження української національної та громадянської ідентичності шляхом національно</w:t>
      </w:r>
      <w:r w:rsidR="00B323D4">
        <w:rPr>
          <w:rFonts w:ascii="Times New Roman" w:eastAsia="Times New Roman" w:hAnsi="Times New Roman" w:cs="Times New Roman"/>
          <w:kern w:val="0"/>
          <w:sz w:val="28"/>
          <w:szCs w:val="22"/>
        </w:rPr>
        <w:t>-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патріотичного, військово</w:t>
      </w:r>
      <w:r w:rsidR="00B323D4">
        <w:rPr>
          <w:rFonts w:ascii="Times New Roman" w:eastAsia="Times New Roman" w:hAnsi="Times New Roman" w:cs="Times New Roman"/>
          <w:kern w:val="0"/>
          <w:sz w:val="28"/>
          <w:szCs w:val="22"/>
        </w:rPr>
        <w:t>-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патріотичного виховання, громадянської освіти населення </w:t>
      </w:r>
      <w:r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Первомайської міської 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територіальної громади</w:t>
      </w:r>
      <w:r w:rsidR="00714850"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2"/>
        </w:rPr>
        <w:t xml:space="preserve"> 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та популяризації суспільно</w:t>
      </w:r>
      <w:r w:rsidR="00B323D4">
        <w:rPr>
          <w:rFonts w:ascii="Times New Roman" w:eastAsia="Times New Roman" w:hAnsi="Times New Roman" w:cs="Times New Roman"/>
          <w:kern w:val="0"/>
          <w:sz w:val="28"/>
          <w:szCs w:val="22"/>
        </w:rPr>
        <w:t>-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державних</w:t>
      </w:r>
      <w:r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 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(національних) цінностей України (самобутність, соборність, воля, гідність) та формування на їх основі української національної та громадянської ідентичності;</w:t>
      </w:r>
    </w:p>
    <w:p w:rsidR="00714850" w:rsidRPr="00714850" w:rsidRDefault="00FE5C26" w:rsidP="003B29FE">
      <w:pPr>
        <w:widowControl w:val="0"/>
        <w:numPr>
          <w:ilvl w:val="0"/>
          <w:numId w:val="17"/>
        </w:numPr>
        <w:tabs>
          <w:tab w:val="left" w:pos="655"/>
        </w:tabs>
        <w:autoSpaceDE w:val="0"/>
        <w:autoSpaceDN w:val="0"/>
        <w:spacing w:after="0" w:line="240" w:lineRule="auto"/>
        <w:ind w:right="146" w:firstLine="563"/>
        <w:jc w:val="both"/>
        <w:rPr>
          <w:rFonts w:ascii="Times New Roman" w:eastAsia="Times New Roman" w:hAnsi="Times New Roman" w:cs="Times New Roman"/>
          <w:kern w:val="0"/>
          <w:sz w:val="28"/>
          <w:szCs w:val="22"/>
        </w:rPr>
      </w:pPr>
      <w:r>
        <w:rPr>
          <w:rFonts w:ascii="Times New Roman" w:eastAsia="Times New Roman" w:hAnsi="Times New Roman" w:cs="Times New Roman"/>
          <w:kern w:val="0"/>
          <w:sz w:val="28"/>
          <w:szCs w:val="22"/>
        </w:rPr>
        <w:t>К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онсолідувати зусилля суспільних інституцій (інститути громадянського суспільства, закладів освіти, культури, медіа тощо) у сфері утвердження української національної та громадянської ідентичності;</w:t>
      </w:r>
    </w:p>
    <w:p w:rsidR="00714850" w:rsidRPr="00714850" w:rsidRDefault="00FE5C26" w:rsidP="003B29FE">
      <w:pPr>
        <w:widowControl w:val="0"/>
        <w:numPr>
          <w:ilvl w:val="0"/>
          <w:numId w:val="17"/>
        </w:numPr>
        <w:tabs>
          <w:tab w:val="left" w:pos="691"/>
        </w:tabs>
        <w:autoSpaceDE w:val="0"/>
        <w:autoSpaceDN w:val="0"/>
        <w:spacing w:after="0" w:line="240" w:lineRule="auto"/>
        <w:ind w:right="154" w:firstLine="563"/>
        <w:jc w:val="both"/>
        <w:rPr>
          <w:rFonts w:ascii="Times New Roman" w:eastAsia="Times New Roman" w:hAnsi="Times New Roman" w:cs="Times New Roman"/>
          <w:kern w:val="0"/>
          <w:sz w:val="28"/>
          <w:szCs w:val="22"/>
        </w:rPr>
      </w:pPr>
      <w:r>
        <w:rPr>
          <w:rFonts w:ascii="Times New Roman" w:eastAsia="Times New Roman" w:hAnsi="Times New Roman" w:cs="Times New Roman"/>
          <w:kern w:val="0"/>
          <w:sz w:val="28"/>
          <w:szCs w:val="22"/>
        </w:rPr>
        <w:t>П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ідвищити рівень фахової компетентності фахівців, ветеранів війни у сфері утвердження української національної та громадянської ідентичності;</w:t>
      </w:r>
    </w:p>
    <w:p w:rsidR="00714850" w:rsidRPr="00714850" w:rsidRDefault="00FE5C26" w:rsidP="003B29FE">
      <w:pPr>
        <w:widowControl w:val="0"/>
        <w:numPr>
          <w:ilvl w:val="0"/>
          <w:numId w:val="17"/>
        </w:numPr>
        <w:tabs>
          <w:tab w:val="left" w:pos="679"/>
        </w:tabs>
        <w:autoSpaceDE w:val="0"/>
        <w:autoSpaceDN w:val="0"/>
        <w:spacing w:after="0" w:line="240" w:lineRule="auto"/>
        <w:ind w:right="146" w:firstLine="563"/>
        <w:jc w:val="both"/>
        <w:rPr>
          <w:rFonts w:ascii="Times New Roman" w:eastAsia="Times New Roman" w:hAnsi="Times New Roman" w:cs="Times New Roman"/>
          <w:kern w:val="0"/>
          <w:sz w:val="28"/>
          <w:szCs w:val="22"/>
        </w:rPr>
      </w:pPr>
      <w:r>
        <w:rPr>
          <w:rFonts w:ascii="Times New Roman" w:eastAsia="Times New Roman" w:hAnsi="Times New Roman" w:cs="Times New Roman"/>
          <w:kern w:val="0"/>
          <w:sz w:val="28"/>
          <w:szCs w:val="22"/>
        </w:rPr>
        <w:t>П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осилити формування у молодіжному середовищі відчуття гордості за своє українське походження та громадянство, готовності до захисту незалежності та територіальної цілісності України, підвищення рі</w:t>
      </w:r>
      <w:r>
        <w:rPr>
          <w:rFonts w:ascii="Times New Roman" w:eastAsia="Times New Roman" w:hAnsi="Times New Roman" w:cs="Times New Roman"/>
          <w:kern w:val="0"/>
          <w:sz w:val="28"/>
          <w:szCs w:val="22"/>
        </w:rPr>
        <w:t>в</w:t>
      </w:r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ня </w:t>
      </w:r>
      <w:proofErr w:type="spellStart"/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медіакультури</w:t>
      </w:r>
      <w:proofErr w:type="spellEnd"/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 xml:space="preserve"> та </w:t>
      </w:r>
      <w:proofErr w:type="spellStart"/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медіаграмотності</w:t>
      </w:r>
      <w:proofErr w:type="spellEnd"/>
      <w:r w:rsidR="00714850" w:rsidRPr="00714850">
        <w:rPr>
          <w:rFonts w:ascii="Times New Roman" w:eastAsia="Times New Roman" w:hAnsi="Times New Roman" w:cs="Times New Roman"/>
          <w:kern w:val="0"/>
          <w:sz w:val="28"/>
          <w:szCs w:val="22"/>
        </w:rPr>
        <w:t>.</w:t>
      </w:r>
    </w:p>
    <w:p w:rsidR="00714850" w:rsidRPr="00415677" w:rsidRDefault="00415677" w:rsidP="00415677">
      <w:pPr>
        <w:widowControl w:val="0"/>
        <w:autoSpaceDE w:val="0"/>
        <w:autoSpaceDN w:val="0"/>
        <w:spacing w:after="0" w:line="240" w:lineRule="auto"/>
        <w:ind w:left="4" w:right="150" w:firstLine="780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О</w:t>
      </w:r>
      <w:r w:rsidR="00714850" w:rsidRPr="002763F6">
        <w:rPr>
          <w:rFonts w:ascii="Times New Roman" w:eastAsia="Times New Roman" w:hAnsi="Times New Roman" w:cs="Times New Roman"/>
          <w:kern w:val="0"/>
          <w:sz w:val="28"/>
          <w:szCs w:val="28"/>
        </w:rPr>
        <w:t>чікуван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і</w:t>
      </w:r>
      <w:r w:rsidR="00714850" w:rsidRPr="002763F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результат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 w:rsidR="00714850" w:rsidRPr="002763F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виконання Програми наведено у додатку </w:t>
      </w:r>
      <w:r w:rsidR="002763F6" w:rsidRPr="002763F6">
        <w:rPr>
          <w:rFonts w:ascii="Times New Roman" w:eastAsia="Times New Roman" w:hAnsi="Times New Roman" w:cs="Times New Roman"/>
          <w:kern w:val="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«</w:t>
      </w:r>
      <w:r w:rsidRPr="00415677">
        <w:rPr>
          <w:rFonts w:ascii="Times New Roman" w:eastAsia="Times New Roman" w:hAnsi="Times New Roman" w:cs="Times New Roman"/>
          <w:bCs/>
          <w:kern w:val="0"/>
          <w:sz w:val="28"/>
          <w:szCs w:val="28"/>
        </w:rPr>
        <w:t>План завдань та заходів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</w:rPr>
        <w:t xml:space="preserve"> </w:t>
      </w:r>
      <w:r w:rsidRPr="00415677">
        <w:rPr>
          <w:rFonts w:ascii="Times New Roman" w:eastAsia="Times New Roman" w:hAnsi="Times New Roman" w:cs="Times New Roman"/>
          <w:bCs/>
          <w:kern w:val="0"/>
          <w:sz w:val="28"/>
          <w:szCs w:val="28"/>
        </w:rPr>
        <w:t>Програми з утвердження української національної та громад</w:t>
      </w:r>
      <w:r w:rsidR="00A7401E">
        <w:rPr>
          <w:rFonts w:ascii="Times New Roman" w:eastAsia="Times New Roman" w:hAnsi="Times New Roman" w:cs="Times New Roman"/>
          <w:bCs/>
          <w:kern w:val="0"/>
          <w:sz w:val="28"/>
          <w:szCs w:val="28"/>
        </w:rPr>
        <w:t>ян</w:t>
      </w:r>
      <w:r w:rsidRPr="00415677">
        <w:rPr>
          <w:rFonts w:ascii="Times New Roman" w:eastAsia="Times New Roman" w:hAnsi="Times New Roman" w:cs="Times New Roman"/>
          <w:bCs/>
          <w:kern w:val="0"/>
          <w:sz w:val="28"/>
          <w:szCs w:val="28"/>
        </w:rPr>
        <w:t>ської ідентичності в Первомайській міській територіальній громаді на 2026-2028 роки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</w:rPr>
        <w:t>»</w:t>
      </w:r>
      <w:r w:rsidR="00714850" w:rsidRPr="002763F6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714850" w:rsidRPr="006D21B7" w:rsidRDefault="00714850" w:rsidP="00714850">
      <w:pPr>
        <w:widowControl w:val="0"/>
        <w:autoSpaceDE w:val="0"/>
        <w:autoSpaceDN w:val="0"/>
        <w:spacing w:after="0" w:line="240" w:lineRule="auto"/>
        <w:ind w:right="137"/>
        <w:jc w:val="center"/>
        <w:outlineLvl w:val="0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РОЗДІЛ</w:t>
      </w:r>
      <w:r w:rsidRPr="006D21B7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7.</w:t>
      </w:r>
      <w:r w:rsidRPr="006D21B7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ОБСЯГИ</w:t>
      </w:r>
      <w:r w:rsidRPr="006D21B7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ТА</w:t>
      </w:r>
      <w:r w:rsidRPr="006D21B7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ДЖЕРЕЛА</w:t>
      </w:r>
      <w:r w:rsidRPr="006D21B7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 xml:space="preserve"> ФІНАНСУВАННЯ</w:t>
      </w:r>
    </w:p>
    <w:p w:rsidR="00714850" w:rsidRPr="00714850" w:rsidRDefault="00714850" w:rsidP="00714850">
      <w:pPr>
        <w:widowControl w:val="0"/>
        <w:autoSpaceDE w:val="0"/>
        <w:autoSpaceDN w:val="0"/>
        <w:spacing w:before="1" w:after="0" w:line="240" w:lineRule="auto"/>
        <w:ind w:left="4" w:right="148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Фінансування заходів Програми передбачається здійснювати за рахунок коштів місцевого бюджету </w:t>
      </w:r>
      <w:r w:rsidR="006D21B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Первомайської міської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ради у межах наявного фінансового ресурсу</w:t>
      </w:r>
      <w:r w:rsidR="00587684">
        <w:rPr>
          <w:rFonts w:ascii="Times New Roman" w:eastAsia="Times New Roman" w:hAnsi="Times New Roman" w:cs="Times New Roman"/>
          <w:kern w:val="0"/>
          <w:sz w:val="28"/>
          <w:szCs w:val="28"/>
        </w:rPr>
        <w:t>,</w:t>
      </w:r>
      <w:r w:rsidRPr="00714850">
        <w:rPr>
          <w:rFonts w:ascii="Times New Roman" w:eastAsia="Times New Roman" w:hAnsi="Times New Roman" w:cs="Times New Roman"/>
          <w:spacing w:val="40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а також інших джерел, не заборонени</w:t>
      </w:r>
      <w:r w:rsidR="00587684"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чинним законодавством.</w:t>
      </w:r>
    </w:p>
    <w:p w:rsidR="00714850" w:rsidRPr="00714850" w:rsidRDefault="00714850" w:rsidP="00714850">
      <w:pPr>
        <w:widowControl w:val="0"/>
        <w:autoSpaceDE w:val="0"/>
        <w:autoSpaceDN w:val="0"/>
        <w:spacing w:after="0" w:line="240" w:lineRule="auto"/>
        <w:ind w:left="604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Джерела</w:t>
      </w:r>
      <w:r w:rsidRPr="00714850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та</w:t>
      </w:r>
      <w:r w:rsidRPr="00714850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обсяги</w:t>
      </w:r>
      <w:r w:rsidRPr="00714850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фінансування</w:t>
      </w:r>
      <w:r w:rsidRPr="00714850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Програми</w:t>
      </w:r>
      <w:r w:rsidRPr="00714850">
        <w:rPr>
          <w:rFonts w:ascii="Times New Roman" w:eastAsia="Times New Roman" w:hAnsi="Times New Roman" w:cs="Times New Roman"/>
          <w:spacing w:val="-4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наведено</w:t>
      </w:r>
      <w:r w:rsidRPr="00714850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у</w:t>
      </w:r>
      <w:r w:rsidRPr="00714850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kern w:val="0"/>
          <w:sz w:val="28"/>
          <w:szCs w:val="28"/>
        </w:rPr>
        <w:t>додатку</w:t>
      </w:r>
      <w:r w:rsidRPr="00714850">
        <w:rPr>
          <w:rFonts w:ascii="Times New Roman" w:eastAsia="Times New Roman" w:hAnsi="Times New Roman" w:cs="Times New Roman"/>
          <w:spacing w:val="-3"/>
          <w:kern w:val="0"/>
          <w:sz w:val="28"/>
          <w:szCs w:val="28"/>
        </w:rPr>
        <w:t xml:space="preserve"> </w:t>
      </w:r>
      <w:r w:rsidRPr="00714850">
        <w:rPr>
          <w:rFonts w:ascii="Times New Roman" w:eastAsia="Times New Roman" w:hAnsi="Times New Roman" w:cs="Times New Roman"/>
          <w:spacing w:val="-5"/>
          <w:kern w:val="0"/>
          <w:sz w:val="28"/>
          <w:szCs w:val="28"/>
        </w:rPr>
        <w:t>2.</w:t>
      </w:r>
    </w:p>
    <w:p w:rsidR="00714850" w:rsidRPr="006D21B7" w:rsidRDefault="00714850" w:rsidP="00714850">
      <w:pPr>
        <w:widowControl w:val="0"/>
        <w:autoSpaceDE w:val="0"/>
        <w:autoSpaceDN w:val="0"/>
        <w:spacing w:before="200"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714850" w:rsidRPr="006D21B7" w:rsidRDefault="00714850" w:rsidP="00714850">
      <w:pPr>
        <w:widowControl w:val="0"/>
        <w:autoSpaceDE w:val="0"/>
        <w:autoSpaceDN w:val="0"/>
        <w:spacing w:before="1" w:after="0" w:line="240" w:lineRule="auto"/>
        <w:ind w:left="4002" w:hanging="3800"/>
        <w:outlineLvl w:val="0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РОЗДІЛ</w:t>
      </w:r>
      <w:r w:rsidRPr="006D21B7">
        <w:rPr>
          <w:rFonts w:ascii="Times New Roman" w:eastAsia="Times New Roman" w:hAnsi="Times New Roman" w:cs="Times New Roman"/>
          <w:spacing w:val="-7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8.</w:t>
      </w:r>
      <w:r w:rsidRPr="006D21B7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КООРДИНАЦІЯ</w:t>
      </w:r>
      <w:r w:rsidRPr="006D21B7">
        <w:rPr>
          <w:rFonts w:ascii="Times New Roman" w:eastAsia="Times New Roman" w:hAnsi="Times New Roman" w:cs="Times New Roman"/>
          <w:spacing w:val="-7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ТА</w:t>
      </w:r>
      <w:r w:rsidRPr="006D21B7">
        <w:rPr>
          <w:rFonts w:ascii="Times New Roman" w:eastAsia="Times New Roman" w:hAnsi="Times New Roman" w:cs="Times New Roman"/>
          <w:spacing w:val="-7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КОНТРОЛЬ</w:t>
      </w:r>
      <w:r w:rsidRPr="006D21B7">
        <w:rPr>
          <w:rFonts w:ascii="Times New Roman" w:eastAsia="Times New Roman" w:hAnsi="Times New Roman" w:cs="Times New Roman"/>
          <w:spacing w:val="-8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ЗА</w:t>
      </w:r>
      <w:r w:rsidRPr="006D21B7">
        <w:rPr>
          <w:rFonts w:ascii="Times New Roman" w:eastAsia="Times New Roman" w:hAnsi="Times New Roman" w:cs="Times New Roman"/>
          <w:spacing w:val="-1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>ХОДОМ</w:t>
      </w:r>
      <w:r w:rsidRPr="006D21B7">
        <w:rPr>
          <w:rFonts w:ascii="Times New Roman" w:eastAsia="Times New Roman" w:hAnsi="Times New Roman" w:cs="Times New Roman"/>
          <w:spacing w:val="-6"/>
          <w:kern w:val="0"/>
          <w:sz w:val="28"/>
          <w:szCs w:val="28"/>
        </w:rPr>
        <w:t xml:space="preserve"> </w:t>
      </w: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ВИКОНАННЯ </w:t>
      </w:r>
      <w:r w:rsidRPr="006D21B7">
        <w:rPr>
          <w:rFonts w:ascii="Times New Roman" w:eastAsia="Times New Roman" w:hAnsi="Times New Roman" w:cs="Times New Roman"/>
          <w:spacing w:val="-2"/>
          <w:kern w:val="0"/>
          <w:sz w:val="28"/>
          <w:szCs w:val="28"/>
        </w:rPr>
        <w:t>ПРОГРАМИ</w:t>
      </w:r>
    </w:p>
    <w:p w:rsidR="006D21B7" w:rsidRPr="006D21B7" w:rsidRDefault="00E36DC8" w:rsidP="006D21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Координація та контроль за ходом виконання Програми покладено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 Відповідальним виконавцем Програми є управління освіти міської ради, яке щороку звітує про хід виконання Програми</w:t>
      </w:r>
      <w:r w:rsidR="0041567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засіданні міської ради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6D21B7" w:rsidRPr="006D21B7" w:rsidRDefault="006D21B7" w:rsidP="006D21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6D21B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Виконавці Програми щороку до 20 січня інформують управління освіти міської ради про хід її виконання. </w:t>
      </w:r>
    </w:p>
    <w:p w:rsidR="000B0AE1" w:rsidRDefault="00714850">
      <w:pPr>
        <w:rPr>
          <w:rFonts w:ascii="Times New Roman" w:eastAsia="Times New Roman" w:hAnsi="Times New Roman" w:cs="Times New Roman"/>
          <w:kern w:val="0"/>
          <w:sz w:val="28"/>
          <w:szCs w:val="28"/>
        </w:rPr>
        <w:sectPr w:rsidR="000B0AE1" w:rsidSect="002D759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9" w:footer="404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br w:type="page"/>
      </w:r>
    </w:p>
    <w:p w:rsidR="00FA7494" w:rsidRPr="00FA7494" w:rsidRDefault="00FA7494" w:rsidP="00FA7494">
      <w:pPr>
        <w:spacing w:after="0" w:line="240" w:lineRule="auto"/>
        <w:ind w:left="6663" w:right="-283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bookmarkStart w:id="31" w:name="_Hlk215936221"/>
      <w:r w:rsidRPr="00FA749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lastRenderedPageBreak/>
        <w:t>Додаток</w:t>
      </w:r>
      <w:r w:rsidR="007D2033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1</w:t>
      </w:r>
    </w:p>
    <w:p w:rsidR="00FA7494" w:rsidRPr="00FA7494" w:rsidRDefault="00FA7494" w:rsidP="00FA7494">
      <w:pPr>
        <w:spacing w:after="0" w:line="240" w:lineRule="auto"/>
        <w:ind w:left="6663" w:right="-283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FA749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до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Програми</w:t>
      </w:r>
    </w:p>
    <w:bookmarkEnd w:id="31"/>
    <w:p w:rsidR="00392F47" w:rsidRPr="00E83D52" w:rsidRDefault="00DD3859" w:rsidP="00392F47">
      <w:pPr>
        <w:spacing w:after="0" w:line="276" w:lineRule="auto"/>
        <w:ind w:left="6804" w:hanging="14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D3859"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  <w:t>23.12.2025</w:t>
      </w:r>
      <w:r w:rsidR="00392F47" w:rsidRPr="00E83D5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№ </w:t>
      </w:r>
      <w:r w:rsidRPr="00DD3859"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  <w:t>6</w:t>
      </w:r>
    </w:p>
    <w:p w:rsidR="000B0AE1" w:rsidRDefault="000B0AE1" w:rsidP="00E83D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</w:rPr>
      </w:pPr>
    </w:p>
    <w:p w:rsidR="00E83D52" w:rsidRPr="002763F6" w:rsidRDefault="00E83D52" w:rsidP="00E83D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</w:rPr>
      </w:pPr>
      <w:r w:rsidRPr="002763F6">
        <w:rPr>
          <w:rFonts w:ascii="Times New Roman" w:eastAsia="Times New Roman" w:hAnsi="Times New Roman" w:cs="Times New Roman"/>
          <w:bCs/>
          <w:kern w:val="0"/>
          <w:sz w:val="28"/>
          <w:szCs w:val="28"/>
        </w:rPr>
        <w:t>ПАСПОРТ</w:t>
      </w:r>
    </w:p>
    <w:p w:rsidR="006D21B7" w:rsidRPr="002763F6" w:rsidRDefault="006D21B7" w:rsidP="00A7401E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2763F6">
        <w:rPr>
          <w:rFonts w:ascii="Times New Roman" w:eastAsia="Times New Roman" w:hAnsi="Times New Roman" w:cs="Times New Roman"/>
          <w:kern w:val="0"/>
          <w:sz w:val="28"/>
          <w:szCs w:val="28"/>
        </w:rPr>
        <w:t>Програми з утвердження української національної та громад</w:t>
      </w:r>
      <w:r w:rsidR="00A7401E">
        <w:rPr>
          <w:rFonts w:ascii="Times New Roman" w:eastAsia="Times New Roman" w:hAnsi="Times New Roman" w:cs="Times New Roman"/>
          <w:kern w:val="0"/>
          <w:sz w:val="28"/>
          <w:szCs w:val="28"/>
        </w:rPr>
        <w:t>ян</w:t>
      </w:r>
      <w:r w:rsidRPr="002763F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ської ідентичності </w:t>
      </w:r>
    </w:p>
    <w:p w:rsidR="00E83D52" w:rsidRPr="002763F6" w:rsidRDefault="006D21B7" w:rsidP="006D21B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2763F6">
        <w:rPr>
          <w:rFonts w:ascii="Times New Roman" w:eastAsia="Times New Roman" w:hAnsi="Times New Roman" w:cs="Times New Roman"/>
          <w:kern w:val="0"/>
          <w:sz w:val="28"/>
          <w:szCs w:val="28"/>
        </w:rPr>
        <w:t>в Первомайській міській територіальній громаді на 2026</w:t>
      </w:r>
      <w:r w:rsidR="00010172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Pr="002763F6">
        <w:rPr>
          <w:rFonts w:ascii="Times New Roman" w:eastAsia="Times New Roman" w:hAnsi="Times New Roman" w:cs="Times New Roman"/>
          <w:kern w:val="0"/>
          <w:sz w:val="28"/>
          <w:szCs w:val="28"/>
        </w:rPr>
        <w:t>2028 роки</w:t>
      </w:r>
    </w:p>
    <w:p w:rsidR="002F744D" w:rsidRPr="002F744D" w:rsidRDefault="002F744D" w:rsidP="002F744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9"/>
        <w:gridCol w:w="3277"/>
        <w:gridCol w:w="5801"/>
      </w:tblGrid>
      <w:tr w:rsidR="00C96879" w:rsidRPr="002F744D" w:rsidTr="009E3D7B">
        <w:trPr>
          <w:trHeight w:val="882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2F744D" w:rsidRPr="002F744D" w:rsidRDefault="002F744D" w:rsidP="009A7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№ з/п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2F744D" w:rsidRPr="002F744D" w:rsidRDefault="002F744D" w:rsidP="009A7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Найменування показника</w:t>
            </w:r>
          </w:p>
        </w:tc>
        <w:tc>
          <w:tcPr>
            <w:tcW w:w="5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2F744D" w:rsidRPr="002F744D" w:rsidRDefault="002F744D" w:rsidP="009A7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Характеристика показника</w:t>
            </w:r>
          </w:p>
        </w:tc>
      </w:tr>
    </w:tbl>
    <w:p w:rsidR="009A772F" w:rsidRPr="009A772F" w:rsidRDefault="009A772F" w:rsidP="009A772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9"/>
        <w:gridCol w:w="3277"/>
        <w:gridCol w:w="5801"/>
      </w:tblGrid>
      <w:tr w:rsidR="009A772F" w:rsidRPr="002F744D" w:rsidTr="002763F6">
        <w:trPr>
          <w:trHeight w:val="277"/>
          <w:tblHeader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</w:tcPr>
          <w:p w:rsidR="009A772F" w:rsidRPr="002F744D" w:rsidRDefault="009A772F" w:rsidP="009A7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</w:tcPr>
          <w:p w:rsidR="009A772F" w:rsidRPr="002F744D" w:rsidRDefault="009A772F" w:rsidP="009A7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5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</w:tcPr>
          <w:p w:rsidR="009A772F" w:rsidRPr="002F744D" w:rsidRDefault="009A772F" w:rsidP="009A7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3</w:t>
            </w:r>
          </w:p>
        </w:tc>
      </w:tr>
      <w:tr w:rsidR="00C96879" w:rsidRPr="002F744D" w:rsidTr="009E3D7B">
        <w:trPr>
          <w:trHeight w:val="507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2F744D" w:rsidRPr="002F744D" w:rsidRDefault="002F744D" w:rsidP="002F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2F744D" w:rsidRPr="002F744D" w:rsidRDefault="002F744D" w:rsidP="002F7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Ініціатор</w:t>
            </w:r>
          </w:p>
        </w:tc>
        <w:tc>
          <w:tcPr>
            <w:tcW w:w="5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2F744D" w:rsidRPr="002F744D" w:rsidRDefault="002F744D" w:rsidP="002F7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Управління освіти Первомайської міської ради</w:t>
            </w:r>
          </w:p>
        </w:tc>
      </w:tr>
      <w:tr w:rsidR="00C96879" w:rsidRPr="002F744D" w:rsidTr="009E3D7B">
        <w:trPr>
          <w:trHeight w:val="687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2F744D" w:rsidRPr="002F744D" w:rsidRDefault="002F744D" w:rsidP="002F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2F744D" w:rsidRPr="002F744D" w:rsidRDefault="002F744D" w:rsidP="002F7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Розробник </w:t>
            </w:r>
            <w:r w:rsidR="00BE02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П</w:t>
            </w: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рограми</w:t>
            </w:r>
          </w:p>
        </w:tc>
        <w:tc>
          <w:tcPr>
            <w:tcW w:w="5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2F744D" w:rsidRPr="002F744D" w:rsidRDefault="002F744D" w:rsidP="002F7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Управління освіти Первомайської міської ради</w:t>
            </w:r>
          </w:p>
        </w:tc>
      </w:tr>
      <w:tr w:rsidR="00C96879" w:rsidRPr="002F744D" w:rsidTr="009E3D7B">
        <w:trPr>
          <w:trHeight w:val="5682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2F744D" w:rsidRPr="002F744D" w:rsidRDefault="002F744D" w:rsidP="002F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2F744D" w:rsidRPr="002F744D" w:rsidRDefault="002F744D" w:rsidP="002F7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Учасники </w:t>
            </w:r>
            <w:r w:rsidR="00BE02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П</w:t>
            </w: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рограми</w:t>
            </w:r>
          </w:p>
        </w:tc>
        <w:tc>
          <w:tcPr>
            <w:tcW w:w="5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C96879" w:rsidRDefault="00C96879" w:rsidP="00C9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Первомайськ</w:t>
            </w:r>
            <w:r w:rsidR="007D20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а</w:t>
            </w:r>
            <w:r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 міськ</w:t>
            </w:r>
            <w:r w:rsidR="007D20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а</w:t>
            </w:r>
            <w:r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 рад</w:t>
            </w:r>
            <w:r w:rsidR="007D20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а</w:t>
            </w:r>
            <w:r w:rsidR="00B735E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;</w:t>
            </w:r>
          </w:p>
          <w:p w:rsidR="00C96879" w:rsidRPr="00E83D52" w:rsidRDefault="00BE02EA" w:rsidP="00C9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у</w:t>
            </w:r>
            <w:r w:rsidR="00C96879"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правління освіти Первомайської міської ради</w:t>
            </w:r>
            <w:r w:rsidR="00B735E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;</w:t>
            </w:r>
          </w:p>
          <w:p w:rsidR="00C96879" w:rsidRDefault="00B735E0" w:rsidP="00C96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у</w:t>
            </w:r>
            <w:r w:rsidR="00C96879"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правління культури, 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;</w:t>
            </w:r>
          </w:p>
          <w:p w:rsidR="004634A1" w:rsidRPr="00E83D52" w:rsidRDefault="00B735E0" w:rsidP="004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у</w:t>
            </w:r>
            <w:r w:rsidR="004634A1"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правління соціального захисту населення міської ради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;</w:t>
            </w:r>
          </w:p>
          <w:p w:rsidR="001C6476" w:rsidRDefault="00B735E0" w:rsidP="004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в</w:t>
            </w:r>
            <w:r w:rsidR="001C6476" w:rsidRPr="009620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ідділ </w:t>
            </w:r>
            <w:proofErr w:type="spellStart"/>
            <w:r w:rsidR="001C6476" w:rsidRPr="009620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пре</w:t>
            </w:r>
            <w:r w:rsidR="0015184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с</w:t>
            </w:r>
            <w:r w:rsidR="001C6476" w:rsidRPr="009620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служби</w:t>
            </w:r>
            <w:proofErr w:type="spellEnd"/>
            <w:r w:rsidR="001C6476" w:rsidRPr="009620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 апарату виконавчого комітету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;</w:t>
            </w:r>
          </w:p>
          <w:p w:rsidR="00F0125C" w:rsidRDefault="00F0125C" w:rsidP="004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proofErr w:type="spellStart"/>
            <w:r w:rsidRPr="00F012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АртХаб</w:t>
            </w:r>
            <w:proofErr w:type="spellEnd"/>
            <w:r w:rsidRPr="00F012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«</w:t>
            </w:r>
            <w:r w:rsidRPr="00F012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Вінграновський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»</w:t>
            </w:r>
            <w:r w:rsidRPr="00F012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: музей, бібліотека, </w:t>
            </w:r>
            <w:proofErr w:type="spellStart"/>
            <w:r w:rsidRPr="00F012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арткафе</w:t>
            </w:r>
            <w:proofErr w:type="spellEnd"/>
            <w:r w:rsidRPr="00F012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 </w:t>
            </w:r>
            <w:r w:rsidR="001503B1"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;</w:t>
            </w:r>
          </w:p>
          <w:p w:rsidR="001C6476" w:rsidRDefault="001C6476" w:rsidP="004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1C64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Первомайський районний територіальний центр комплектування та соціальної підтримки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 </w:t>
            </w:r>
            <w:r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;</w:t>
            </w:r>
          </w:p>
          <w:p w:rsidR="004634A1" w:rsidRPr="00E83D52" w:rsidRDefault="00764BF2" w:rsidP="00463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Первомайська філія Миколаївського обласного музею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;</w:t>
            </w:r>
          </w:p>
          <w:p w:rsidR="001C6476" w:rsidRPr="004634A1" w:rsidRDefault="00B735E0" w:rsidP="009620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і</w:t>
            </w:r>
            <w:r w:rsidR="004634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нститут</w:t>
            </w:r>
            <w:r w:rsidR="009E3D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и</w:t>
            </w:r>
            <w:r w:rsidR="004634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 громадянського суспільства (за узгодженням)</w:t>
            </w:r>
          </w:p>
        </w:tc>
      </w:tr>
      <w:tr w:rsidR="00C96879" w:rsidRPr="002F744D" w:rsidTr="009E3D7B">
        <w:trPr>
          <w:trHeight w:val="603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2F744D" w:rsidRPr="002F744D" w:rsidRDefault="009A772F" w:rsidP="002F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2F744D" w:rsidRPr="002F744D" w:rsidRDefault="002F744D" w:rsidP="002F7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Термін реалізації</w:t>
            </w:r>
          </w:p>
        </w:tc>
        <w:tc>
          <w:tcPr>
            <w:tcW w:w="5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2F744D" w:rsidRPr="002F744D" w:rsidRDefault="002F744D" w:rsidP="002F7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2026</w:t>
            </w:r>
            <w:r w:rsidR="007D20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 </w:t>
            </w: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-</w:t>
            </w:r>
            <w:r w:rsidR="007D20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 </w:t>
            </w: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2028 роки</w:t>
            </w:r>
          </w:p>
        </w:tc>
      </w:tr>
      <w:tr w:rsidR="009A772F" w:rsidRPr="002F744D" w:rsidTr="00EA31E7">
        <w:trPr>
          <w:trHeight w:val="837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</w:tcPr>
          <w:p w:rsidR="009A772F" w:rsidRDefault="009A772F" w:rsidP="002F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</w:tcPr>
          <w:p w:rsidR="009A772F" w:rsidRPr="002F744D" w:rsidRDefault="009A772F" w:rsidP="00EA3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</w:tcPr>
          <w:p w:rsidR="00EA31E7" w:rsidRPr="004634A1" w:rsidRDefault="009A772F" w:rsidP="00EA3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Обласний бюджет, місцевий бюджет, інші джерела фінансування.</w:t>
            </w:r>
          </w:p>
        </w:tc>
      </w:tr>
      <w:tr w:rsidR="009A772F" w:rsidRPr="002F744D" w:rsidTr="00EA31E7">
        <w:trPr>
          <w:trHeight w:val="661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9A772F" w:rsidRPr="002F744D" w:rsidRDefault="009A772F" w:rsidP="002F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lastRenderedPageBreak/>
              <w:t>6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9A772F" w:rsidRPr="002F744D" w:rsidRDefault="009A772F" w:rsidP="00EA3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Загальний обсяг фінансування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 фінансових ресурсів, необхідних для реалізації Програми, тис. грн.</w:t>
            </w:r>
          </w:p>
        </w:tc>
        <w:tc>
          <w:tcPr>
            <w:tcW w:w="58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9A772F" w:rsidRPr="004634A1" w:rsidRDefault="009A772F" w:rsidP="00EA3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4634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Обсяги фінансування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</w:tr>
      <w:tr w:rsidR="009A772F" w:rsidRPr="002F744D" w:rsidTr="009A772F">
        <w:trPr>
          <w:trHeight w:val="343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9A772F" w:rsidRPr="002F744D" w:rsidRDefault="009A772F" w:rsidP="002F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6</w:t>
            </w: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.1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9A772F" w:rsidRPr="002F744D" w:rsidRDefault="00BE02EA" w:rsidP="002F7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У</w:t>
            </w:r>
            <w:r w:rsidR="009A772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сього </w:t>
            </w:r>
          </w:p>
        </w:tc>
        <w:tc>
          <w:tcPr>
            <w:tcW w:w="58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</w:tcPr>
          <w:p w:rsidR="009A772F" w:rsidRPr="002F744D" w:rsidRDefault="009A772F" w:rsidP="002F7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9A772F" w:rsidRPr="002F744D" w:rsidTr="00EA31E7">
        <w:trPr>
          <w:trHeight w:val="879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9A772F" w:rsidRPr="002F744D" w:rsidRDefault="009A772F" w:rsidP="002F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6</w:t>
            </w:r>
            <w:r w:rsidRPr="002F744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.2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9A772F" w:rsidRDefault="009A772F" w:rsidP="002F7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у тому числі :</w:t>
            </w:r>
          </w:p>
          <w:p w:rsidR="009A772F" w:rsidRPr="002F744D" w:rsidRDefault="009A772F" w:rsidP="002F7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кошти обласного бюджету</w:t>
            </w:r>
          </w:p>
        </w:tc>
        <w:tc>
          <w:tcPr>
            <w:tcW w:w="58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</w:tcPr>
          <w:p w:rsidR="009A772F" w:rsidRPr="002F744D" w:rsidRDefault="009A772F" w:rsidP="002F7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9A772F" w:rsidRPr="002F744D" w:rsidTr="0016303C">
        <w:trPr>
          <w:trHeight w:val="312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</w:tcPr>
          <w:p w:rsidR="009A772F" w:rsidRPr="002F744D" w:rsidRDefault="009A772F" w:rsidP="002F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6.3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</w:tcPr>
          <w:p w:rsidR="009A772F" w:rsidRDefault="009A772F" w:rsidP="002F7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місцевий бюджет</w:t>
            </w:r>
          </w:p>
        </w:tc>
        <w:tc>
          <w:tcPr>
            <w:tcW w:w="58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</w:tcPr>
          <w:p w:rsidR="009A772F" w:rsidRPr="002F744D" w:rsidRDefault="009A772F" w:rsidP="002F7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9A772F" w:rsidRPr="002F744D" w:rsidTr="0016303C">
        <w:trPr>
          <w:trHeight w:val="312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</w:tcPr>
          <w:p w:rsidR="009A772F" w:rsidRPr="002F744D" w:rsidRDefault="009A772F" w:rsidP="002F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6.4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</w:tcPr>
          <w:p w:rsidR="009A772F" w:rsidRDefault="009A772F" w:rsidP="002F7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інші джерела фінансування</w:t>
            </w:r>
          </w:p>
        </w:tc>
        <w:tc>
          <w:tcPr>
            <w:tcW w:w="58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</w:tcPr>
          <w:p w:rsidR="009A772F" w:rsidRPr="002F744D" w:rsidRDefault="009A772F" w:rsidP="002F7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</w:tbl>
    <w:p w:rsidR="00C50410" w:rsidRDefault="00C50410" w:rsidP="006D21B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FA7494" w:rsidRDefault="00FA7494" w:rsidP="006D21B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946816" w:rsidRDefault="00946816" w:rsidP="006D21B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946816" w:rsidRPr="00946816" w:rsidRDefault="00946816" w:rsidP="00946816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4681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Начальник управління освіти </w:t>
      </w:r>
    </w:p>
    <w:p w:rsidR="00946816" w:rsidRPr="00946816" w:rsidRDefault="00946816" w:rsidP="00946816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46816">
        <w:rPr>
          <w:rFonts w:ascii="Times New Roman" w:eastAsia="Times New Roman" w:hAnsi="Times New Roman" w:cs="Times New Roman"/>
          <w:kern w:val="0"/>
          <w:sz w:val="28"/>
          <w:szCs w:val="28"/>
        </w:rPr>
        <w:t>Первомайської міської ради                                                       Світлана ТКАЧУК</w:t>
      </w:r>
    </w:p>
    <w:p w:rsidR="00FA7494" w:rsidRDefault="00FA7494" w:rsidP="006D21B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2D7595" w:rsidRDefault="002F744D">
      <w:pPr>
        <w:rPr>
          <w:rFonts w:ascii="Times New Roman" w:eastAsia="Times New Roman" w:hAnsi="Times New Roman" w:cs="Times New Roman"/>
          <w:kern w:val="0"/>
          <w:sz w:val="28"/>
          <w:szCs w:val="28"/>
        </w:rPr>
        <w:sectPr w:rsidR="002D7595" w:rsidSect="000B0AE1">
          <w:headerReference w:type="default" r:id="rId13"/>
          <w:headerReference w:type="first" r:id="rId14"/>
          <w:footerReference w:type="first" r:id="rId15"/>
          <w:pgSz w:w="11906" w:h="16838"/>
          <w:pgMar w:top="1134" w:right="567" w:bottom="1134" w:left="1701" w:header="709" w:footer="404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br w:type="page"/>
      </w:r>
    </w:p>
    <w:p w:rsidR="00FA7494" w:rsidRPr="00FA7494" w:rsidRDefault="00FA7494" w:rsidP="00FA7494">
      <w:pPr>
        <w:spacing w:after="0" w:line="240" w:lineRule="auto"/>
        <w:ind w:left="6663" w:right="-283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FA749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lastRenderedPageBreak/>
        <w:t>Додаток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2</w:t>
      </w:r>
    </w:p>
    <w:p w:rsidR="00FA7494" w:rsidRPr="00FA7494" w:rsidRDefault="00FA7494" w:rsidP="00FA7494">
      <w:pPr>
        <w:spacing w:after="0" w:line="240" w:lineRule="auto"/>
        <w:ind w:left="6663" w:right="-283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FA749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до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Програми</w:t>
      </w:r>
    </w:p>
    <w:p w:rsidR="00DD3859" w:rsidRPr="00E83D52" w:rsidRDefault="00DD3859" w:rsidP="00DD3859">
      <w:pPr>
        <w:spacing w:after="0" w:line="276" w:lineRule="auto"/>
        <w:ind w:left="6804" w:hanging="14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D3859"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  <w:t>23.12.2025</w:t>
      </w:r>
      <w:r w:rsidRPr="00E83D5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№ </w:t>
      </w:r>
      <w:r w:rsidRPr="00DD3859"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  <w:t>6</w:t>
      </w:r>
    </w:p>
    <w:p w:rsidR="00E83D52" w:rsidRPr="00E83D52" w:rsidRDefault="00E83D52" w:rsidP="00E83D5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E83D52" w:rsidRDefault="00C50410" w:rsidP="00C504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Джерела та обсяги фінансування</w:t>
      </w:r>
    </w:p>
    <w:p w:rsidR="00C50410" w:rsidRPr="00C50410" w:rsidRDefault="00C50410" w:rsidP="00A7401E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50410">
        <w:rPr>
          <w:rFonts w:ascii="Times New Roman" w:eastAsia="Times New Roman" w:hAnsi="Times New Roman" w:cs="Times New Roman"/>
          <w:kern w:val="0"/>
          <w:sz w:val="28"/>
          <w:szCs w:val="28"/>
        </w:rPr>
        <w:t>Програми з утвердження української національної та громад</w:t>
      </w:r>
      <w:r w:rsidR="00A7401E">
        <w:rPr>
          <w:rFonts w:ascii="Times New Roman" w:eastAsia="Times New Roman" w:hAnsi="Times New Roman" w:cs="Times New Roman"/>
          <w:kern w:val="0"/>
          <w:sz w:val="28"/>
          <w:szCs w:val="28"/>
        </w:rPr>
        <w:t>ян</w:t>
      </w:r>
      <w:r w:rsidRPr="00C5041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ської ідентичності </w:t>
      </w:r>
    </w:p>
    <w:p w:rsidR="00C50410" w:rsidRDefault="00C50410" w:rsidP="00C504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50410">
        <w:rPr>
          <w:rFonts w:ascii="Times New Roman" w:eastAsia="Times New Roman" w:hAnsi="Times New Roman" w:cs="Times New Roman"/>
          <w:kern w:val="0"/>
          <w:sz w:val="28"/>
          <w:szCs w:val="28"/>
        </w:rPr>
        <w:t>в Первомайській міській територіальній громаді на 2026</w:t>
      </w:r>
      <w:r w:rsidR="00D9068D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Pr="00C50410">
        <w:rPr>
          <w:rFonts w:ascii="Times New Roman" w:eastAsia="Times New Roman" w:hAnsi="Times New Roman" w:cs="Times New Roman"/>
          <w:kern w:val="0"/>
          <w:sz w:val="28"/>
          <w:szCs w:val="28"/>
        </w:rPr>
        <w:t>2028 роки</w:t>
      </w:r>
    </w:p>
    <w:p w:rsidR="00C50410" w:rsidRPr="00E83D52" w:rsidRDefault="00C50410" w:rsidP="00E83D5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49"/>
        <w:gridCol w:w="1695"/>
        <w:gridCol w:w="1872"/>
        <w:gridCol w:w="2268"/>
        <w:gridCol w:w="2237"/>
      </w:tblGrid>
      <w:tr w:rsidR="00C50410" w:rsidRPr="00E83D52" w:rsidTr="001503B1">
        <w:trPr>
          <w:trHeight w:val="459"/>
        </w:trPr>
        <w:tc>
          <w:tcPr>
            <w:tcW w:w="1537" w:type="dxa"/>
            <w:vMerge w:val="restart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Джерела фінансування</w:t>
            </w:r>
          </w:p>
        </w:tc>
        <w:tc>
          <w:tcPr>
            <w:tcW w:w="1695" w:type="dxa"/>
            <w:vMerge w:val="restart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На всю Програму (тис. гривень)</w:t>
            </w:r>
          </w:p>
        </w:tc>
        <w:tc>
          <w:tcPr>
            <w:tcW w:w="637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У тому числі за роками</w:t>
            </w:r>
          </w:p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(тис. гривень)</w:t>
            </w:r>
          </w:p>
        </w:tc>
      </w:tr>
      <w:tr w:rsidR="00C50410" w:rsidRPr="00E83D52" w:rsidTr="001503B1">
        <w:trPr>
          <w:trHeight w:val="642"/>
        </w:trPr>
        <w:tc>
          <w:tcPr>
            <w:tcW w:w="1537" w:type="dxa"/>
            <w:vMerge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vMerge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</w:tcBorders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8</w:t>
            </w:r>
          </w:p>
        </w:tc>
      </w:tr>
      <w:tr w:rsidR="00C50410" w:rsidRPr="00E83D52" w:rsidTr="001503B1">
        <w:trPr>
          <w:trHeight w:val="686"/>
        </w:trPr>
        <w:tc>
          <w:tcPr>
            <w:tcW w:w="1537" w:type="dxa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Обласний бюджет</w:t>
            </w:r>
          </w:p>
        </w:tc>
        <w:tc>
          <w:tcPr>
            <w:tcW w:w="1695" w:type="dxa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872" w:type="dxa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</w:tr>
      <w:tr w:rsidR="00C50410" w:rsidRPr="00E83D52" w:rsidTr="001503B1">
        <w:trPr>
          <w:trHeight w:val="686"/>
        </w:trPr>
        <w:tc>
          <w:tcPr>
            <w:tcW w:w="1537" w:type="dxa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Місцевий бюджет</w:t>
            </w:r>
          </w:p>
        </w:tc>
        <w:tc>
          <w:tcPr>
            <w:tcW w:w="8072" w:type="dxa"/>
            <w:gridSpan w:val="4"/>
          </w:tcPr>
          <w:p w:rsidR="00C50410" w:rsidRPr="00E83D52" w:rsidRDefault="00C50410" w:rsidP="0015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F646A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</w:tr>
      <w:tr w:rsidR="00C50410" w:rsidRPr="00E83D52" w:rsidTr="001503B1">
        <w:tc>
          <w:tcPr>
            <w:tcW w:w="1537" w:type="dxa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Інші джерела фінансування</w:t>
            </w:r>
          </w:p>
        </w:tc>
        <w:tc>
          <w:tcPr>
            <w:tcW w:w="1695" w:type="dxa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872" w:type="dxa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</w:tr>
      <w:tr w:rsidR="00C50410" w:rsidRPr="00E83D52" w:rsidTr="001503B1">
        <w:tc>
          <w:tcPr>
            <w:tcW w:w="1537" w:type="dxa"/>
          </w:tcPr>
          <w:p w:rsidR="00C50410" w:rsidRPr="00E83D52" w:rsidRDefault="00BE02EA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У</w:t>
            </w:r>
            <w:r w:rsidR="00C50410" w:rsidRPr="00E83D5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сього</w:t>
            </w:r>
          </w:p>
        </w:tc>
        <w:tc>
          <w:tcPr>
            <w:tcW w:w="1695" w:type="dxa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1872" w:type="dxa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</w:tcPr>
          <w:p w:rsidR="00C50410" w:rsidRPr="00E83D52" w:rsidRDefault="00C5041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B323D4" w:rsidRDefault="00B323D4" w:rsidP="00B323D4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FA7494" w:rsidRDefault="00FA7494" w:rsidP="00B323D4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946816" w:rsidRDefault="00946816" w:rsidP="00B323D4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946816" w:rsidRPr="00946816" w:rsidRDefault="00946816" w:rsidP="00946816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bookmarkStart w:id="32" w:name="_Hlk216256258"/>
      <w:r w:rsidRPr="0094681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Начальник управління освіти </w:t>
      </w:r>
    </w:p>
    <w:p w:rsidR="00946816" w:rsidRPr="00946816" w:rsidRDefault="00946816" w:rsidP="00946816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46816">
        <w:rPr>
          <w:rFonts w:ascii="Times New Roman" w:eastAsia="Times New Roman" w:hAnsi="Times New Roman" w:cs="Times New Roman"/>
          <w:kern w:val="0"/>
          <w:sz w:val="28"/>
          <w:szCs w:val="28"/>
        </w:rPr>
        <w:t>Первомайської міської ради                                                    Світлана ТКАЧУК</w:t>
      </w:r>
    </w:p>
    <w:bookmarkEnd w:id="32"/>
    <w:p w:rsidR="00B323D4" w:rsidRDefault="00B323D4" w:rsidP="00B323D4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FA7494" w:rsidRPr="00E83D52" w:rsidRDefault="00FA7494" w:rsidP="00FA7494">
      <w:pPr>
        <w:spacing w:after="0" w:line="276" w:lineRule="auto"/>
        <w:ind w:right="140"/>
        <w:jc w:val="right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2D7595" w:rsidRDefault="00C50410">
      <w:pPr>
        <w:rPr>
          <w:rFonts w:ascii="Times New Roman" w:eastAsia="Times New Roman" w:hAnsi="Times New Roman" w:cs="Times New Roman"/>
          <w:kern w:val="0"/>
          <w:sz w:val="28"/>
          <w:szCs w:val="28"/>
        </w:rPr>
        <w:sectPr w:rsidR="002D7595" w:rsidSect="000B0AE1">
          <w:headerReference w:type="first" r:id="rId16"/>
          <w:pgSz w:w="11906" w:h="16838"/>
          <w:pgMar w:top="1134" w:right="567" w:bottom="1134" w:left="1701" w:header="709" w:footer="404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br w:type="page"/>
      </w:r>
    </w:p>
    <w:p w:rsidR="00FA7494" w:rsidRPr="00FA7494" w:rsidRDefault="00FA7494" w:rsidP="00FA7494">
      <w:pPr>
        <w:spacing w:after="0" w:line="240" w:lineRule="auto"/>
        <w:ind w:left="6663" w:right="-283" w:firstLine="4536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FA749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lastRenderedPageBreak/>
        <w:t>Додаток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3</w:t>
      </w:r>
    </w:p>
    <w:p w:rsidR="00FA7494" w:rsidRPr="00FA7494" w:rsidRDefault="00FA7494" w:rsidP="00FA7494">
      <w:pPr>
        <w:spacing w:after="0" w:line="240" w:lineRule="auto"/>
        <w:ind w:left="6663" w:right="-283" w:firstLine="4536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FA749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до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Програми</w:t>
      </w:r>
    </w:p>
    <w:p w:rsidR="00A50391" w:rsidRPr="00E83D52" w:rsidRDefault="00A50391" w:rsidP="00A50391">
      <w:pPr>
        <w:spacing w:after="0" w:line="276" w:lineRule="auto"/>
        <w:ind w:left="10923" w:firstLine="276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D3859"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  <w:t>23.12.2025</w:t>
      </w:r>
      <w:r w:rsidRPr="00E83D5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№ </w:t>
      </w:r>
      <w:r w:rsidRPr="00DD3859"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  <w:t>6</w:t>
      </w:r>
    </w:p>
    <w:p w:rsidR="00E83D52" w:rsidRPr="00E83D52" w:rsidRDefault="00E83D52" w:rsidP="00E83D52">
      <w:pPr>
        <w:spacing w:after="0" w:line="276" w:lineRule="auto"/>
        <w:ind w:right="-284"/>
        <w:rPr>
          <w:rFonts w:ascii="Times New Roman" w:eastAsia="Calibri" w:hAnsi="Times New Roman" w:cs="Times New Roman"/>
          <w:kern w:val="0"/>
          <w:sz w:val="18"/>
          <w:szCs w:val="18"/>
        </w:rPr>
      </w:pPr>
    </w:p>
    <w:p w:rsidR="00E83D52" w:rsidRPr="00C50410" w:rsidRDefault="00E83D52" w:rsidP="00E83D52">
      <w:pPr>
        <w:spacing w:after="0" w:line="276" w:lineRule="auto"/>
        <w:ind w:right="-284"/>
        <w:jc w:val="center"/>
        <w:rPr>
          <w:rFonts w:ascii="Times New Roman" w:eastAsia="Calibri" w:hAnsi="Times New Roman" w:cs="Times New Roman"/>
          <w:bCs/>
          <w:kern w:val="0"/>
          <w:sz w:val="28"/>
          <w:szCs w:val="28"/>
        </w:rPr>
      </w:pPr>
      <w:bookmarkStart w:id="33" w:name="_Hlk216255855"/>
      <w:r w:rsidRPr="00C50410">
        <w:rPr>
          <w:rFonts w:ascii="Times New Roman" w:eastAsia="Calibri" w:hAnsi="Times New Roman" w:cs="Times New Roman"/>
          <w:bCs/>
          <w:kern w:val="0"/>
          <w:sz w:val="28"/>
          <w:szCs w:val="28"/>
        </w:rPr>
        <w:t>План завдань та заходів</w:t>
      </w:r>
    </w:p>
    <w:p w:rsidR="00C50410" w:rsidRPr="00C50410" w:rsidRDefault="00C50410" w:rsidP="00C50410">
      <w:pPr>
        <w:spacing w:after="0" w:line="276" w:lineRule="auto"/>
        <w:ind w:right="-284"/>
        <w:jc w:val="center"/>
        <w:rPr>
          <w:rFonts w:ascii="Times New Roman" w:eastAsia="Calibri" w:hAnsi="Times New Roman" w:cs="Times New Roman"/>
          <w:bCs/>
          <w:kern w:val="0"/>
          <w:sz w:val="28"/>
          <w:szCs w:val="28"/>
        </w:rPr>
      </w:pPr>
      <w:r w:rsidRPr="00C50410">
        <w:rPr>
          <w:rFonts w:ascii="Times New Roman" w:eastAsia="Calibri" w:hAnsi="Times New Roman" w:cs="Times New Roman"/>
          <w:bCs/>
          <w:kern w:val="0"/>
          <w:sz w:val="28"/>
          <w:szCs w:val="28"/>
        </w:rPr>
        <w:t>Програми з утвердження української національної та громад</w:t>
      </w:r>
      <w:r w:rsidR="00A7401E">
        <w:rPr>
          <w:rFonts w:ascii="Times New Roman" w:eastAsia="Calibri" w:hAnsi="Times New Roman" w:cs="Times New Roman"/>
          <w:bCs/>
          <w:kern w:val="0"/>
          <w:sz w:val="28"/>
          <w:szCs w:val="28"/>
        </w:rPr>
        <w:t>ян</w:t>
      </w:r>
      <w:r w:rsidRPr="00C50410">
        <w:rPr>
          <w:rFonts w:ascii="Times New Roman" w:eastAsia="Calibri" w:hAnsi="Times New Roman" w:cs="Times New Roman"/>
          <w:bCs/>
          <w:kern w:val="0"/>
          <w:sz w:val="28"/>
          <w:szCs w:val="28"/>
        </w:rPr>
        <w:t xml:space="preserve">ської ідентичності </w:t>
      </w:r>
    </w:p>
    <w:p w:rsidR="00C50410" w:rsidRDefault="00C50410" w:rsidP="00C50410">
      <w:pPr>
        <w:spacing w:after="0" w:line="276" w:lineRule="auto"/>
        <w:ind w:right="-284"/>
        <w:jc w:val="center"/>
        <w:rPr>
          <w:rFonts w:ascii="Times New Roman" w:eastAsia="Calibri" w:hAnsi="Times New Roman" w:cs="Times New Roman"/>
          <w:bCs/>
          <w:kern w:val="0"/>
          <w:sz w:val="28"/>
          <w:szCs w:val="28"/>
        </w:rPr>
      </w:pPr>
      <w:r w:rsidRPr="00C50410">
        <w:rPr>
          <w:rFonts w:ascii="Times New Roman" w:eastAsia="Calibri" w:hAnsi="Times New Roman" w:cs="Times New Roman"/>
          <w:bCs/>
          <w:kern w:val="0"/>
          <w:sz w:val="28"/>
          <w:szCs w:val="28"/>
        </w:rPr>
        <w:t>в Первомайській міській територіальній громаді на 2026</w:t>
      </w:r>
      <w:r w:rsidR="00D9068D">
        <w:rPr>
          <w:rFonts w:ascii="Times New Roman" w:eastAsia="Calibri" w:hAnsi="Times New Roman" w:cs="Times New Roman"/>
          <w:bCs/>
          <w:kern w:val="0"/>
          <w:sz w:val="28"/>
          <w:szCs w:val="28"/>
        </w:rPr>
        <w:t>-</w:t>
      </w:r>
      <w:r w:rsidRPr="00C50410">
        <w:rPr>
          <w:rFonts w:ascii="Times New Roman" w:eastAsia="Calibri" w:hAnsi="Times New Roman" w:cs="Times New Roman"/>
          <w:bCs/>
          <w:kern w:val="0"/>
          <w:sz w:val="28"/>
          <w:szCs w:val="28"/>
        </w:rPr>
        <w:t>2028 роки</w:t>
      </w:r>
    </w:p>
    <w:bookmarkEnd w:id="33"/>
    <w:p w:rsidR="00AE0886" w:rsidRPr="00C50410" w:rsidRDefault="00AE0886" w:rsidP="00C50410">
      <w:pPr>
        <w:spacing w:after="0" w:line="276" w:lineRule="auto"/>
        <w:ind w:right="-284"/>
        <w:jc w:val="center"/>
        <w:rPr>
          <w:rFonts w:ascii="Times New Roman" w:eastAsia="Calibri" w:hAnsi="Times New Roman" w:cs="Times New Roman"/>
          <w:bCs/>
          <w:kern w:val="0"/>
          <w:sz w:val="28"/>
          <w:szCs w:val="28"/>
        </w:rPr>
      </w:pPr>
    </w:p>
    <w:tbl>
      <w:tblPr>
        <w:tblW w:w="1548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72"/>
        <w:gridCol w:w="3401"/>
        <w:gridCol w:w="2270"/>
        <w:gridCol w:w="1273"/>
        <w:gridCol w:w="992"/>
        <w:gridCol w:w="992"/>
        <w:gridCol w:w="854"/>
        <w:gridCol w:w="2126"/>
      </w:tblGrid>
      <w:tr w:rsidR="00264D15" w:rsidRPr="00E83D52" w:rsidTr="00BA5670">
        <w:trPr>
          <w:trHeight w:val="314"/>
        </w:trPr>
        <w:tc>
          <w:tcPr>
            <w:tcW w:w="3572" w:type="dxa"/>
            <w:vMerge w:val="restart"/>
          </w:tcPr>
          <w:p w:rsidR="00264D15" w:rsidRPr="00E83D52" w:rsidRDefault="00264D15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Заходи, які спрямовуються на виконання завдань Програми</w:t>
            </w:r>
          </w:p>
        </w:tc>
        <w:tc>
          <w:tcPr>
            <w:tcW w:w="3401" w:type="dxa"/>
            <w:vMerge w:val="restart"/>
            <w:vAlign w:val="center"/>
          </w:tcPr>
          <w:p w:rsidR="00264D15" w:rsidRPr="00E83D52" w:rsidRDefault="00264D15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Виконавці заходу</w:t>
            </w:r>
          </w:p>
        </w:tc>
        <w:tc>
          <w:tcPr>
            <w:tcW w:w="2270" w:type="dxa"/>
            <w:vMerge w:val="restart"/>
            <w:vAlign w:val="center"/>
          </w:tcPr>
          <w:p w:rsidR="00264D15" w:rsidRPr="00E83D52" w:rsidRDefault="00264D15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Джерела фінансування</w:t>
            </w:r>
          </w:p>
        </w:tc>
        <w:tc>
          <w:tcPr>
            <w:tcW w:w="4111" w:type="dxa"/>
            <w:gridSpan w:val="4"/>
            <w:tcBorders>
              <w:right w:val="single" w:sz="4" w:space="0" w:color="auto"/>
            </w:tcBorders>
          </w:tcPr>
          <w:p w:rsidR="00264D15" w:rsidRPr="00E83D52" w:rsidRDefault="00264D15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264D15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Орієнтовні обсяги фінансових ресурсів (тис. грн.)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:rsidR="00264D15" w:rsidRPr="00E83D52" w:rsidRDefault="00264D15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Очікуваний рез</w:t>
            </w:r>
            <w:r w:rsidR="007D2033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льтат</w:t>
            </w:r>
          </w:p>
        </w:tc>
      </w:tr>
      <w:tr w:rsidR="00264D15" w:rsidRPr="00E83D52" w:rsidTr="00BA5670">
        <w:trPr>
          <w:trHeight w:val="646"/>
        </w:trPr>
        <w:tc>
          <w:tcPr>
            <w:tcW w:w="3572" w:type="dxa"/>
            <w:vMerge/>
          </w:tcPr>
          <w:p w:rsidR="00264D15" w:rsidRPr="00E83D52" w:rsidRDefault="00264D15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264D15" w:rsidRPr="00E83D52" w:rsidRDefault="00264D15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vMerge/>
          </w:tcPr>
          <w:p w:rsidR="00264D15" w:rsidRPr="00E83D52" w:rsidRDefault="00264D15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3" w:type="dxa"/>
          </w:tcPr>
          <w:p w:rsidR="00264D15" w:rsidRPr="00E83D52" w:rsidRDefault="00264D15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Усього </w:t>
            </w:r>
          </w:p>
        </w:tc>
        <w:tc>
          <w:tcPr>
            <w:tcW w:w="992" w:type="dxa"/>
          </w:tcPr>
          <w:p w:rsidR="00264D15" w:rsidRPr="00E83D52" w:rsidRDefault="00264D15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2026</w:t>
            </w:r>
          </w:p>
        </w:tc>
        <w:tc>
          <w:tcPr>
            <w:tcW w:w="992" w:type="dxa"/>
          </w:tcPr>
          <w:p w:rsidR="00264D15" w:rsidRPr="00E83D52" w:rsidRDefault="00264D15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2027</w:t>
            </w:r>
          </w:p>
        </w:tc>
        <w:tc>
          <w:tcPr>
            <w:tcW w:w="854" w:type="dxa"/>
          </w:tcPr>
          <w:p w:rsidR="00264D15" w:rsidRPr="00E83D52" w:rsidRDefault="00264D15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2028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264D15" w:rsidRPr="00E83D52" w:rsidRDefault="00264D15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</w:tbl>
    <w:p w:rsidR="00BA5670" w:rsidRPr="00BA5670" w:rsidRDefault="00BA5670" w:rsidP="00BA5670">
      <w:pPr>
        <w:spacing w:after="0" w:line="240" w:lineRule="auto"/>
        <w:rPr>
          <w:sz w:val="16"/>
          <w:szCs w:val="16"/>
        </w:rPr>
      </w:pPr>
    </w:p>
    <w:tbl>
      <w:tblPr>
        <w:tblW w:w="1548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72"/>
        <w:gridCol w:w="3401"/>
        <w:gridCol w:w="2270"/>
        <w:gridCol w:w="1273"/>
        <w:gridCol w:w="992"/>
        <w:gridCol w:w="992"/>
        <w:gridCol w:w="854"/>
        <w:gridCol w:w="2126"/>
      </w:tblGrid>
      <w:tr w:rsidR="00BA5670" w:rsidRPr="00E83D52" w:rsidTr="00BA5670">
        <w:trPr>
          <w:trHeight w:val="198"/>
          <w:tblHeader/>
        </w:trPr>
        <w:tc>
          <w:tcPr>
            <w:tcW w:w="3572" w:type="dxa"/>
          </w:tcPr>
          <w:p w:rsidR="00BA5670" w:rsidRPr="00E83D52" w:rsidRDefault="00BA5670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3401" w:type="dxa"/>
          </w:tcPr>
          <w:p w:rsidR="00BA5670" w:rsidRPr="00E83D52" w:rsidRDefault="00BA5670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2270" w:type="dxa"/>
          </w:tcPr>
          <w:p w:rsidR="00BA5670" w:rsidRPr="00E83D52" w:rsidRDefault="00BA5670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1273" w:type="dxa"/>
          </w:tcPr>
          <w:p w:rsidR="00BA5670" w:rsidRDefault="00BA5670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4</w:t>
            </w:r>
          </w:p>
        </w:tc>
        <w:tc>
          <w:tcPr>
            <w:tcW w:w="992" w:type="dxa"/>
          </w:tcPr>
          <w:p w:rsidR="00BA5670" w:rsidRDefault="00BA5670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5</w:t>
            </w:r>
          </w:p>
        </w:tc>
        <w:tc>
          <w:tcPr>
            <w:tcW w:w="992" w:type="dxa"/>
          </w:tcPr>
          <w:p w:rsidR="00BA5670" w:rsidRDefault="00BA5670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</w:t>
            </w:r>
          </w:p>
        </w:tc>
        <w:tc>
          <w:tcPr>
            <w:tcW w:w="854" w:type="dxa"/>
          </w:tcPr>
          <w:p w:rsidR="00BA5670" w:rsidRDefault="00BA5670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A5670" w:rsidRPr="00E83D52" w:rsidRDefault="00BA5670" w:rsidP="00BA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8</w:t>
            </w:r>
          </w:p>
        </w:tc>
      </w:tr>
      <w:tr w:rsidR="00AE0886" w:rsidRPr="00E83D52" w:rsidTr="00BA5670">
        <w:trPr>
          <w:trHeight w:val="323"/>
        </w:trPr>
        <w:tc>
          <w:tcPr>
            <w:tcW w:w="15480" w:type="dxa"/>
            <w:gridSpan w:val="8"/>
          </w:tcPr>
          <w:p w:rsidR="00AE0886" w:rsidRPr="00E83D52" w:rsidRDefault="00AE0886" w:rsidP="00E83D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Завдання 1. Національно – патріотичне виховання</w:t>
            </w:r>
          </w:p>
        </w:tc>
      </w:tr>
      <w:tr w:rsidR="00032BCB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032BCB" w:rsidRPr="00E83D52" w:rsidRDefault="00032BCB" w:rsidP="00E8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bookmarkStart w:id="34" w:name="_Hlk215750120"/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1.1. </w:t>
            </w:r>
            <w:r w:rsid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Участь в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  <w:r w:rsidR="001503B1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обласних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та п</w:t>
            </w:r>
            <w:r w:rsidRPr="0030087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роведення (в межах повноважень) на місцевому рівні семінарів, семінарів-тренінгів, тренінгів, круглих столів, конференцій, форумів, акцій, конкурсів, фестивалів, ігор пленерів, наметових таборів, походів, зльотів, зборів-походів, вишколів, дебатів, досліджень, моніторингів, рекомендацій, </w:t>
            </w:r>
            <w:proofErr w:type="spellStart"/>
            <w:r w:rsidRPr="0030087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воркшопів</w:t>
            </w:r>
            <w:proofErr w:type="spellEnd"/>
            <w:r w:rsidRPr="0030087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, турнірів, </w:t>
            </w:r>
            <w:proofErr w:type="spellStart"/>
            <w:r w:rsidRPr="0030087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вебінарів</w:t>
            </w:r>
            <w:proofErr w:type="spellEnd"/>
            <w:r w:rsidRPr="0030087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, презентацій, розповсюдження фільмів та реклами</w:t>
            </w:r>
            <w:r w:rsidR="001503B1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з метою формування української громадянської </w:t>
            </w:r>
            <w:r w:rsidR="001503B1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ідентичності у населення на основі суспільно-державних (національних) цінностей</w:t>
            </w:r>
          </w:p>
        </w:tc>
        <w:tc>
          <w:tcPr>
            <w:tcW w:w="3401" w:type="dxa"/>
            <w:vMerge w:val="restart"/>
          </w:tcPr>
          <w:p w:rsidR="001503B1" w:rsidRPr="001503B1" w:rsidRDefault="001503B1" w:rsidP="0015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03B1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Управління освіти Первомайської міської ради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1503B1" w:rsidRPr="001503B1" w:rsidRDefault="00B735E0" w:rsidP="0015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1503B1" w:rsidRPr="001503B1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культури, 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032BCB" w:rsidRPr="00E83D52" w:rsidRDefault="00B735E0" w:rsidP="0015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1503B1" w:rsidRPr="001503B1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9E3D7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1503B1" w:rsidRPr="001503B1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032BCB" w:rsidRPr="00E83D52" w:rsidRDefault="00032BCB" w:rsidP="00E83D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Усього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Підвищення громадянської ідентичності 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населення</w:t>
            </w:r>
          </w:p>
        </w:tc>
      </w:tr>
      <w:tr w:rsidR="00032BCB" w:rsidRPr="00E83D52" w:rsidTr="00BA5670">
        <w:trPr>
          <w:trHeight w:val="351"/>
        </w:trPr>
        <w:tc>
          <w:tcPr>
            <w:tcW w:w="3572" w:type="dxa"/>
            <w:vMerge/>
          </w:tcPr>
          <w:p w:rsidR="00032BCB" w:rsidRPr="00E83D52" w:rsidRDefault="00032BCB" w:rsidP="00E8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E8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E83D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032BCB" w:rsidRPr="00E83D52" w:rsidTr="00BA5670">
        <w:trPr>
          <w:trHeight w:val="259"/>
        </w:trPr>
        <w:tc>
          <w:tcPr>
            <w:tcW w:w="3572" w:type="dxa"/>
            <w:vMerge/>
          </w:tcPr>
          <w:p w:rsidR="00032BCB" w:rsidRPr="00E83D52" w:rsidRDefault="00032BCB" w:rsidP="00E8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E8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E83D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F01EB8" w:rsidRPr="00E83D52" w:rsidTr="00BA5670">
        <w:trPr>
          <w:trHeight w:val="389"/>
        </w:trPr>
        <w:tc>
          <w:tcPr>
            <w:tcW w:w="3572" w:type="dxa"/>
            <w:vMerge/>
          </w:tcPr>
          <w:p w:rsidR="00F01EB8" w:rsidRPr="00E83D52" w:rsidRDefault="00F01EB8" w:rsidP="00E8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F01EB8" w:rsidRPr="00E83D52" w:rsidRDefault="00F01EB8" w:rsidP="00E8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F01EB8" w:rsidRPr="00E83D52" w:rsidRDefault="00F01EB8" w:rsidP="00E83D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032BCB" w:rsidRPr="00E83D52" w:rsidTr="00BA5670">
        <w:trPr>
          <w:trHeight w:val="452"/>
        </w:trPr>
        <w:tc>
          <w:tcPr>
            <w:tcW w:w="3572" w:type="dxa"/>
            <w:vMerge/>
          </w:tcPr>
          <w:p w:rsidR="00032BCB" w:rsidRPr="00E83D52" w:rsidRDefault="00032BCB" w:rsidP="00E8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E8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E83D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bookmarkEnd w:id="34"/>
      <w:tr w:rsidR="00032BCB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032BCB" w:rsidRPr="00E83D52" w:rsidRDefault="00032BCB" w:rsidP="003431D8">
            <w:pPr>
              <w:spacing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1.2. П</w:t>
            </w:r>
            <w:r w:rsidRPr="0030087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роведення заходів, спрямованих на сприяння створенню, поширенню та популяризації українського </w:t>
            </w:r>
            <w:proofErr w:type="spellStart"/>
            <w:r w:rsidRPr="0030087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наративу</w:t>
            </w:r>
            <w:proofErr w:type="spellEnd"/>
          </w:p>
        </w:tc>
        <w:tc>
          <w:tcPr>
            <w:tcW w:w="3401" w:type="dxa"/>
            <w:vMerge w:val="restart"/>
          </w:tcPr>
          <w:p w:rsidR="0060166F" w:rsidRPr="0060166F" w:rsidRDefault="0060166F" w:rsidP="0060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Управління освіти Первомайської міської ради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60166F" w:rsidRPr="0060166F" w:rsidRDefault="00B735E0" w:rsidP="0060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60166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культури, 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032BCB" w:rsidRPr="00E83D52" w:rsidRDefault="00B735E0" w:rsidP="0060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60166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9E3D7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60166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Усього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Підвищення рівня популяризації та поширення українського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наративу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серед населення</w:t>
            </w:r>
          </w:p>
        </w:tc>
      </w:tr>
      <w:tr w:rsidR="00032BCB" w:rsidRPr="00E83D52" w:rsidTr="00BA5670">
        <w:trPr>
          <w:trHeight w:val="351"/>
        </w:trPr>
        <w:tc>
          <w:tcPr>
            <w:tcW w:w="3572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032BCB" w:rsidRPr="00E83D52" w:rsidTr="00BA5670">
        <w:trPr>
          <w:trHeight w:val="259"/>
        </w:trPr>
        <w:tc>
          <w:tcPr>
            <w:tcW w:w="3572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F01EB8" w:rsidRPr="00E83D52" w:rsidTr="00BA5670">
        <w:trPr>
          <w:trHeight w:val="389"/>
        </w:trPr>
        <w:tc>
          <w:tcPr>
            <w:tcW w:w="3572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032BCB" w:rsidRPr="00E83D52" w:rsidTr="00BA5670">
        <w:trPr>
          <w:trHeight w:val="452"/>
        </w:trPr>
        <w:tc>
          <w:tcPr>
            <w:tcW w:w="3572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032BCB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032BCB" w:rsidRPr="00E83D52" w:rsidRDefault="00032BCB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1.3. П</w:t>
            </w:r>
            <w:r w:rsidRPr="0053654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ідготовк</w:t>
            </w:r>
            <w:r w:rsidR="00346A3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53654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та поширення інформаційних матеріалів щодо розвінчування </w:t>
            </w:r>
            <w:proofErr w:type="spellStart"/>
            <w:r w:rsidRPr="0053654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наративів</w:t>
            </w:r>
            <w:proofErr w:type="spellEnd"/>
            <w:r w:rsidRPr="0053654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та міфів, створених державою-агресором</w:t>
            </w:r>
          </w:p>
        </w:tc>
        <w:tc>
          <w:tcPr>
            <w:tcW w:w="3401" w:type="dxa"/>
            <w:vMerge w:val="restart"/>
          </w:tcPr>
          <w:p w:rsidR="0060166F" w:rsidRPr="0060166F" w:rsidRDefault="0060166F" w:rsidP="0060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Відділ </w:t>
            </w:r>
            <w:proofErr w:type="spellStart"/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прес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</w:t>
            </w: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лужби</w:t>
            </w:r>
            <w:proofErr w:type="spellEnd"/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апарату виконавчого комітету міської ради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032BCB" w:rsidRPr="00E83D52" w:rsidRDefault="00B735E0" w:rsidP="0060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60166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9E3D7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60166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Усього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Підвищення рівня інформаційної стійкості населення до проросійської пропаганди</w:t>
            </w:r>
          </w:p>
        </w:tc>
      </w:tr>
      <w:tr w:rsidR="00032BCB" w:rsidRPr="00E83D52" w:rsidTr="00BA5670">
        <w:trPr>
          <w:trHeight w:val="351"/>
        </w:trPr>
        <w:tc>
          <w:tcPr>
            <w:tcW w:w="3572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032BCB" w:rsidRPr="00E83D52" w:rsidTr="00BA5670">
        <w:trPr>
          <w:trHeight w:val="259"/>
        </w:trPr>
        <w:tc>
          <w:tcPr>
            <w:tcW w:w="3572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F01EB8" w:rsidRPr="00E83D52" w:rsidTr="00BA5670">
        <w:trPr>
          <w:trHeight w:val="389"/>
        </w:trPr>
        <w:tc>
          <w:tcPr>
            <w:tcW w:w="3572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032BCB" w:rsidRPr="00E83D52" w:rsidTr="00BA5670">
        <w:trPr>
          <w:trHeight w:val="452"/>
        </w:trPr>
        <w:tc>
          <w:tcPr>
            <w:tcW w:w="3572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032BCB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032BCB" w:rsidRPr="00E83D52" w:rsidRDefault="00032BCB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1.4. П</w:t>
            </w:r>
            <w:r w:rsidRPr="0053654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опуляризаці</w:t>
            </w:r>
            <w:r w:rsidR="00346A3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я</w:t>
            </w:r>
            <w:r w:rsidRPr="0053654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історії України, зокрема боротьби українського народу за самовизначення і творення власної держави, видатних </w:t>
            </w:r>
            <w:r w:rsidRPr="00536548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особистостей українського державотворення, ветеранів війни, Захисників та Захисниць України, які полягли в боротьбі за захист незалежності та територіальної цілісності України, українців, досягнення яких увійшли до світової історії</w:t>
            </w:r>
          </w:p>
        </w:tc>
        <w:tc>
          <w:tcPr>
            <w:tcW w:w="3401" w:type="dxa"/>
            <w:vMerge w:val="restart"/>
          </w:tcPr>
          <w:p w:rsidR="0060166F" w:rsidRPr="0060166F" w:rsidRDefault="0060166F" w:rsidP="0060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Управління освіти Первомайської міської ради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60166F" w:rsidRPr="0060166F" w:rsidRDefault="00B735E0" w:rsidP="0060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60166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культури, національностей, релігій, молоді та спорту міської ради</w:t>
            </w:r>
          </w:p>
          <w:p w:rsidR="00032BCB" w:rsidRPr="00E83D52" w:rsidRDefault="00B735E0" w:rsidP="0060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і</w:t>
            </w:r>
            <w:r w:rsidR="0060166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9E3D7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60166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Усього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Підвищення рівня поінформованості та обізнаності населення про історію України</w:t>
            </w:r>
          </w:p>
        </w:tc>
      </w:tr>
      <w:tr w:rsidR="00032BCB" w:rsidRPr="00E83D52" w:rsidTr="00BA5670">
        <w:trPr>
          <w:trHeight w:val="351"/>
        </w:trPr>
        <w:tc>
          <w:tcPr>
            <w:tcW w:w="3572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032BCB" w:rsidRPr="00E83D52" w:rsidTr="00BA5670">
        <w:trPr>
          <w:trHeight w:val="259"/>
        </w:trPr>
        <w:tc>
          <w:tcPr>
            <w:tcW w:w="3572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F01EB8" w:rsidRPr="00E83D52" w:rsidTr="00BA5670">
        <w:trPr>
          <w:trHeight w:val="389"/>
        </w:trPr>
        <w:tc>
          <w:tcPr>
            <w:tcW w:w="3572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Обсяги фінансування визначаються </w:t>
            </w: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032BCB" w:rsidRPr="00E83D52" w:rsidTr="00BA5670">
        <w:trPr>
          <w:trHeight w:val="452"/>
        </w:trPr>
        <w:tc>
          <w:tcPr>
            <w:tcW w:w="3572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032BCB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032BCB" w:rsidRPr="00E83D52" w:rsidRDefault="00032BCB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1.5. Сприяння формуванню української національної та громадянської ідентичності у внутрішньо переміщених осіб</w:t>
            </w:r>
          </w:p>
        </w:tc>
        <w:tc>
          <w:tcPr>
            <w:tcW w:w="3401" w:type="dxa"/>
            <w:vMerge w:val="restart"/>
          </w:tcPr>
          <w:p w:rsidR="0060166F" w:rsidRPr="0060166F" w:rsidRDefault="0060166F" w:rsidP="0060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</w:t>
            </w:r>
            <w:r w:rsidR="00346A3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міськ</w:t>
            </w:r>
            <w:r w:rsidR="00346A3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рад</w:t>
            </w:r>
            <w:r w:rsidR="00346A3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</w:p>
          <w:p w:rsidR="0060166F" w:rsidRPr="0060166F" w:rsidRDefault="0060166F" w:rsidP="0060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Управління освіти Первомайської міської ради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60166F" w:rsidRPr="0060166F" w:rsidRDefault="00B735E0" w:rsidP="0060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60166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культури, 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60166F" w:rsidRPr="0060166F" w:rsidRDefault="00B735E0" w:rsidP="0060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60166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соціального захисту населення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032BCB" w:rsidRDefault="00B735E0" w:rsidP="0060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60166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9E3D7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60166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  <w:p w:rsidR="00171BC6" w:rsidRPr="00E83D52" w:rsidRDefault="00171BC6" w:rsidP="00601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Усього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Посилення почуття безпеки</w:t>
            </w:r>
            <w:r w:rsidR="00971E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, стабільності та відновлення соціальних зв’язків, інтеграція в громаді</w:t>
            </w:r>
          </w:p>
        </w:tc>
      </w:tr>
      <w:tr w:rsidR="00032BCB" w:rsidRPr="00E83D52" w:rsidTr="00BA5670">
        <w:trPr>
          <w:trHeight w:val="351"/>
        </w:trPr>
        <w:tc>
          <w:tcPr>
            <w:tcW w:w="3572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032BCB" w:rsidRPr="00E83D52" w:rsidTr="00BA5670">
        <w:trPr>
          <w:trHeight w:val="259"/>
        </w:trPr>
        <w:tc>
          <w:tcPr>
            <w:tcW w:w="3572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BA5670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032BCB" w:rsidRPr="00E83D52" w:rsidTr="00BA5670">
        <w:trPr>
          <w:trHeight w:val="452"/>
        </w:trPr>
        <w:tc>
          <w:tcPr>
            <w:tcW w:w="3572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032BCB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032BCB" w:rsidRPr="00E83D52" w:rsidRDefault="00032BCB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54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.6. С</w:t>
            </w:r>
            <w:r w:rsidRPr="0053654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прияння утвердженню сімейних цінностей та активне залучення сім’ї до формування української національної та громадянської ідентичності</w:t>
            </w:r>
          </w:p>
        </w:tc>
        <w:tc>
          <w:tcPr>
            <w:tcW w:w="3401" w:type="dxa"/>
            <w:vMerge w:val="restart"/>
          </w:tcPr>
          <w:p w:rsidR="009D2A8F" w:rsidRPr="0060166F" w:rsidRDefault="009D2A8F" w:rsidP="009D2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</w:t>
            </w:r>
            <w:r w:rsidR="00346A3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а </w:t>
            </w: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міськ</w:t>
            </w:r>
            <w:r w:rsidR="00346A3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рад</w:t>
            </w:r>
            <w:r w:rsidR="00346A3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D2A8F" w:rsidRPr="0060166F" w:rsidRDefault="00B735E0" w:rsidP="009D2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D2A8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освіти Первомайської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D2A8F" w:rsidRPr="0060166F" w:rsidRDefault="00B735E0" w:rsidP="009D2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D2A8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культури, 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B735E0" w:rsidRDefault="00B735E0" w:rsidP="009D2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D2A8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соціального захисту населення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032BCB" w:rsidRDefault="00B735E0" w:rsidP="009D2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9D2A8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9E3D7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9D2A8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  <w:p w:rsidR="00171BC6" w:rsidRPr="00E83D52" w:rsidRDefault="00171BC6" w:rsidP="009D2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Усього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Сприяння утвердженню сімейних цінностей та активне залучення сім’ї до формування української національної та громадянської ідентичності</w:t>
            </w:r>
          </w:p>
        </w:tc>
      </w:tr>
      <w:tr w:rsidR="00032BCB" w:rsidRPr="00E83D52" w:rsidTr="00BA5670">
        <w:trPr>
          <w:trHeight w:val="351"/>
        </w:trPr>
        <w:tc>
          <w:tcPr>
            <w:tcW w:w="3572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032BCB" w:rsidRPr="00E83D52" w:rsidTr="00BA5670">
        <w:trPr>
          <w:trHeight w:val="259"/>
        </w:trPr>
        <w:tc>
          <w:tcPr>
            <w:tcW w:w="3572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0D3173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032BCB" w:rsidRPr="00E83D52" w:rsidTr="00BA5670">
        <w:trPr>
          <w:trHeight w:val="452"/>
        </w:trPr>
        <w:tc>
          <w:tcPr>
            <w:tcW w:w="3572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032BCB" w:rsidRPr="00E83D52" w:rsidRDefault="00032BCB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032BCB" w:rsidRPr="00E83D52" w:rsidRDefault="00032BCB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032BCB" w:rsidRPr="00E83D52" w:rsidRDefault="00032BCB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971E2F" w:rsidRPr="00E83D52" w:rsidRDefault="00971E2F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1.7. П</w:t>
            </w:r>
            <w:r w:rsidRPr="0053654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опуляризація та збереження культурної спадщини та культурних цінностей України</w:t>
            </w:r>
          </w:p>
        </w:tc>
        <w:tc>
          <w:tcPr>
            <w:tcW w:w="3401" w:type="dxa"/>
            <w:vMerge w:val="restart"/>
          </w:tcPr>
          <w:p w:rsidR="00346A3C" w:rsidRPr="0060166F" w:rsidRDefault="00346A3C" w:rsidP="00346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а </w:t>
            </w: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міськ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рад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D2A8F" w:rsidRPr="0060166F" w:rsidRDefault="00B735E0" w:rsidP="009D2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D2A8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освіти Первомайської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D2A8F" w:rsidRDefault="00B735E0" w:rsidP="009D2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D2A8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культури, 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81392F" w:rsidRPr="0081392F" w:rsidRDefault="0081392F" w:rsidP="0081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spellStart"/>
            <w:r w:rsidRP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АртХаб</w:t>
            </w:r>
            <w:proofErr w:type="spellEnd"/>
            <w:r w:rsidRP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«Вінграновський»: музей, бібліотека, </w:t>
            </w:r>
            <w:proofErr w:type="spellStart"/>
            <w:r w:rsidRP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арткафе</w:t>
            </w:r>
            <w:proofErr w:type="spellEnd"/>
            <w:r w:rsidRP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81392F" w:rsidRPr="0060166F" w:rsidRDefault="00B735E0" w:rsidP="009D2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</w:t>
            </w:r>
            <w:r w:rsidR="0081392F" w:rsidRP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ервомайська філія Миколаївського обласного музею (за узгодженням)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D2A8F" w:rsidRPr="009D2A8F" w:rsidRDefault="00B735E0" w:rsidP="009D2A8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9D2A8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9E3D7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9D2A8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Усього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Збільшення інтересу населення до української культури, збереження культурних пам’яток</w:t>
            </w:r>
          </w:p>
        </w:tc>
      </w:tr>
      <w:tr w:rsidR="00971E2F" w:rsidRPr="00E83D52" w:rsidTr="00BA5670">
        <w:trPr>
          <w:trHeight w:val="351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259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177405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452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971E2F" w:rsidRPr="00E83D52" w:rsidRDefault="00971E2F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54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8. С</w:t>
            </w:r>
            <w:r w:rsidRPr="0053654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прияння створенню, виробництву та поширення україномовного інформаційного та культурного продукту</w:t>
            </w:r>
          </w:p>
        </w:tc>
        <w:tc>
          <w:tcPr>
            <w:tcW w:w="3401" w:type="dxa"/>
            <w:vMerge w:val="restart"/>
          </w:tcPr>
          <w:p w:rsidR="00346A3C" w:rsidRPr="0060166F" w:rsidRDefault="00346A3C" w:rsidP="00346A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а </w:t>
            </w: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міськ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рад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81392F" w:rsidRDefault="00B735E0" w:rsidP="0081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81392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культури, 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81392F" w:rsidRPr="0081392F" w:rsidRDefault="0081392F" w:rsidP="0081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spellStart"/>
            <w:r w:rsidRP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АртХаб</w:t>
            </w:r>
            <w:proofErr w:type="spellEnd"/>
            <w:r w:rsidRP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«Вінграновський»: музей, бібліотека, </w:t>
            </w:r>
            <w:proofErr w:type="spellStart"/>
            <w:r w:rsidRP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арткафе</w:t>
            </w:r>
            <w:proofErr w:type="spellEnd"/>
            <w:r w:rsidRP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81392F" w:rsidRDefault="0081392F" w:rsidP="009D2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Первомайська філія Миколаївського обласного музею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71E2F" w:rsidRPr="00E83D52" w:rsidRDefault="00B735E0" w:rsidP="009D2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9D2A8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9E3D7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9D2A8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Усього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Збільшення та популяризація українського мовного продукту серед населення</w:t>
            </w:r>
          </w:p>
        </w:tc>
      </w:tr>
      <w:tr w:rsidR="00971E2F" w:rsidRPr="00E83D52" w:rsidTr="00BA5670">
        <w:trPr>
          <w:trHeight w:val="351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259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4A41B7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452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130467" w:rsidRPr="00E83D52" w:rsidTr="00BA5670">
        <w:trPr>
          <w:trHeight w:val="323"/>
        </w:trPr>
        <w:tc>
          <w:tcPr>
            <w:tcW w:w="15480" w:type="dxa"/>
            <w:gridSpan w:val="8"/>
          </w:tcPr>
          <w:p w:rsidR="00130467" w:rsidRPr="005067C6" w:rsidRDefault="005067C6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Завдання 2. </w:t>
            </w:r>
            <w:r w:rsidR="00130467" w:rsidRPr="005067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Військово</w:t>
            </w:r>
            <w:r w:rsidR="00723E8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-</w:t>
            </w:r>
            <w:r w:rsidR="00130467" w:rsidRPr="005067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патріотичне виховання</w:t>
            </w:r>
          </w:p>
        </w:tc>
      </w:tr>
      <w:tr w:rsidR="00971E2F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971E2F" w:rsidRPr="00E83D52" w:rsidRDefault="00971E2F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  <w:r w:rsidRPr="005067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.1. </w:t>
            </w:r>
            <w:r w:rsid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Участь в обласних</w:t>
            </w:r>
            <w:r w:rsidRPr="005067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та </w:t>
            </w:r>
            <w:r w:rsidRPr="005067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п</w:t>
            </w:r>
            <w:r w:rsidRPr="0030087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роведення (в межах повноважень) на місцевому рівні семінарів, семінарів-тренінгів, тренінгів, круглих столів, конференцій, форумів, акцій, конкурсів, фестивалів, ігор пленерів, наметових таборів, походів, зльотів, зборів-походів, вишколів, дебатів, досліджень, моніторингів, рекомендацій, </w:t>
            </w:r>
            <w:proofErr w:type="spellStart"/>
            <w:r w:rsidRPr="0030087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воркшопів</w:t>
            </w:r>
            <w:proofErr w:type="spellEnd"/>
            <w:r w:rsidRPr="0030087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, турнірів, </w:t>
            </w:r>
            <w:proofErr w:type="spellStart"/>
            <w:r w:rsidRPr="0030087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вебінарів</w:t>
            </w:r>
            <w:proofErr w:type="spellEnd"/>
            <w:r w:rsidRPr="0030087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, презентацій, розповсюдження фільмів та реклами</w:t>
            </w:r>
            <w:r w:rsidR="009D2A8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з метою формування оборонної свідомості та громадянської стійкості</w:t>
            </w:r>
          </w:p>
        </w:tc>
        <w:tc>
          <w:tcPr>
            <w:tcW w:w="3401" w:type="dxa"/>
            <w:vMerge w:val="restart"/>
          </w:tcPr>
          <w:p w:rsidR="009D2A8F" w:rsidRPr="0060166F" w:rsidRDefault="009D2A8F" w:rsidP="009D2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 xml:space="preserve">Управління освіти </w:t>
            </w: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Первомайської міської ради</w:t>
            </w:r>
          </w:p>
          <w:p w:rsidR="009D2A8F" w:rsidRPr="0060166F" w:rsidRDefault="009D2A8F" w:rsidP="009D2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Управління культури, національностей, релігій, молоді та спорту міської ради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81392F" w:rsidRPr="005118AF" w:rsidRDefault="005118AF" w:rsidP="00511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spellStart"/>
            <w:r w:rsidRPr="005118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АртХаб</w:t>
            </w:r>
            <w:proofErr w:type="spellEnd"/>
            <w:r w:rsidRPr="005118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«Вінграновський»: музей, бібліотека, </w:t>
            </w:r>
            <w:proofErr w:type="spellStart"/>
            <w:r w:rsidRPr="005118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арткафе</w:t>
            </w:r>
            <w:proofErr w:type="spellEnd"/>
            <w:r w:rsidRPr="005118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1C7DE8" w:rsidRPr="001C7DE8" w:rsidRDefault="001C7DE8" w:rsidP="001C7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C7DE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Первомайський районний територіальний центр комплектування та соціальної підтримки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71E2F" w:rsidRPr="00E83D52" w:rsidRDefault="00B735E0" w:rsidP="009D2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9D2A8F" w:rsidRPr="0060166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 громадянського суспільства (за узгодженням)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Усього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Підвищення рівня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оборонної свідомості та громадянської стійкості у населення</w:t>
            </w:r>
          </w:p>
        </w:tc>
      </w:tr>
      <w:tr w:rsidR="00971E2F" w:rsidRPr="00E83D52" w:rsidTr="00BA5670">
        <w:trPr>
          <w:trHeight w:val="351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259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FD6641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452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971E2F" w:rsidRPr="00E83D52" w:rsidRDefault="00971E2F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2.2. П</w:t>
            </w:r>
            <w:r w:rsidRPr="005067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роведення інформаційно-просвітницьких і виховних заходів та кампаній</w:t>
            </w:r>
            <w:r w:rsidR="00764BF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із питань військово-патріотичного виховання</w:t>
            </w:r>
          </w:p>
        </w:tc>
        <w:tc>
          <w:tcPr>
            <w:tcW w:w="3401" w:type="dxa"/>
            <w:vMerge w:val="restart"/>
          </w:tcPr>
          <w:p w:rsidR="0081392F" w:rsidRPr="0081392F" w:rsidRDefault="0081392F" w:rsidP="0081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Первомайська міська рада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1C7DE8" w:rsidRPr="001C7DE8" w:rsidRDefault="00B735E0" w:rsidP="001C7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1C7DE8" w:rsidRPr="001C7DE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освіти Первомайської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1C7DE8" w:rsidRPr="001C7DE8" w:rsidRDefault="00B735E0" w:rsidP="001C7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1C7DE8" w:rsidRPr="001C7DE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культури, 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1C7DE8" w:rsidRPr="001C7DE8" w:rsidRDefault="00B735E0" w:rsidP="001C7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1C7DE8" w:rsidRPr="001C7DE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соціального захисту населення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1C7DE8" w:rsidRPr="001C7DE8" w:rsidRDefault="001C7DE8" w:rsidP="001C7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C7DE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Первомайський районний територіальний центр комплектування та соціальної підтримки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71E2F" w:rsidRDefault="00B735E0" w:rsidP="001C7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1C7DE8" w:rsidRPr="001C7DE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1C7DE8" w:rsidRPr="001C7DE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  <w:r w:rsidR="00484DE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</w:p>
          <w:p w:rsidR="00171BC6" w:rsidRDefault="00171BC6" w:rsidP="001C7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171BC6" w:rsidRPr="00E83D52" w:rsidRDefault="00171BC6" w:rsidP="001C7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Усього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Формування у здобувачів освіти національної та оборонної свідомості</w:t>
            </w:r>
          </w:p>
        </w:tc>
      </w:tr>
      <w:tr w:rsidR="00971E2F" w:rsidRPr="00E83D52" w:rsidTr="00BA5670">
        <w:trPr>
          <w:trHeight w:val="351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259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6233B2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452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971E2F" w:rsidRPr="00E83D52" w:rsidRDefault="00971E2F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2.3. П</w:t>
            </w:r>
            <w:r w:rsidRPr="005067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опуляризаці</w:t>
            </w:r>
            <w:r w:rsid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я</w:t>
            </w:r>
            <w:r w:rsidRPr="005067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військової служби, діяльності сил безпеки і оборони України та військової історії</w:t>
            </w:r>
          </w:p>
        </w:tc>
        <w:tc>
          <w:tcPr>
            <w:tcW w:w="3401" w:type="dxa"/>
            <w:vMerge w:val="restart"/>
          </w:tcPr>
          <w:p w:rsidR="0081392F" w:rsidRPr="0081392F" w:rsidRDefault="0081392F" w:rsidP="0081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Первомайська міська рада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5118AF" w:rsidRPr="005118AF" w:rsidRDefault="00B735E0" w:rsidP="00511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5118AF" w:rsidRPr="005118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освіти Первомайської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5118AF" w:rsidRPr="005118AF" w:rsidRDefault="00B735E0" w:rsidP="00511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5118AF" w:rsidRPr="005118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культури, 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5118AF" w:rsidRPr="005118AF" w:rsidRDefault="00B735E0" w:rsidP="00511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5118AF" w:rsidRPr="005118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соціального захисту населення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5118AF" w:rsidRPr="005118AF" w:rsidRDefault="00B735E0" w:rsidP="00511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</w:t>
            </w:r>
            <w:r w:rsidR="005118AF" w:rsidRPr="005118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ідділ </w:t>
            </w:r>
            <w:proofErr w:type="spellStart"/>
            <w:r w:rsidR="005118AF" w:rsidRPr="005118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пресслужби</w:t>
            </w:r>
            <w:proofErr w:type="spellEnd"/>
            <w:r w:rsidR="005118AF" w:rsidRPr="005118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апарату виконавчого комітету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5118AF" w:rsidRPr="005118AF" w:rsidRDefault="005118AF" w:rsidP="00511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118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Первомайський районний територіальний центр комплектування та соціальної підтримки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71E2F" w:rsidRPr="00E83D52" w:rsidRDefault="005118AF" w:rsidP="00511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118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Інститут</w:t>
            </w:r>
            <w:r w:rsid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Pr="005118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Усього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Підвищення рівня національної свідомості, патріотизму та готовності захищати країну</w:t>
            </w:r>
          </w:p>
        </w:tc>
      </w:tr>
      <w:tr w:rsidR="00971E2F" w:rsidRPr="00E83D52" w:rsidTr="00BA5670">
        <w:trPr>
          <w:trHeight w:val="351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259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2A1028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452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971E2F" w:rsidRPr="00E83D52" w:rsidRDefault="00971E2F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2.4.З</w:t>
            </w:r>
            <w:r w:rsidRPr="005067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алучення військовослужбовців, ветеранів війни до освітньої діяльності</w:t>
            </w:r>
            <w:r w:rsidR="00A8564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, </w:t>
            </w:r>
            <w:r w:rsidR="00A85648" w:rsidRPr="00A8564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організації та виконання навчальної програми «Захист України», </w:t>
            </w:r>
            <w:r w:rsidRPr="005067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реалізації </w:t>
            </w:r>
            <w:proofErr w:type="spellStart"/>
            <w:r w:rsidRPr="005067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про</w:t>
            </w:r>
            <w:r w:rsid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є</w:t>
            </w:r>
            <w:r w:rsidRPr="005067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ктів</w:t>
            </w:r>
            <w:proofErr w:type="spellEnd"/>
            <w:r w:rsidRPr="005067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у сфері утвердження української національної та громадянської ідентичності</w:t>
            </w:r>
          </w:p>
        </w:tc>
        <w:tc>
          <w:tcPr>
            <w:tcW w:w="3401" w:type="dxa"/>
            <w:vMerge w:val="restart"/>
          </w:tcPr>
          <w:p w:rsidR="0081392F" w:rsidRPr="0081392F" w:rsidRDefault="0081392F" w:rsidP="0081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Первомайська міська рада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79443B" w:rsidRPr="0079443B" w:rsidRDefault="00B735E0" w:rsidP="00794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79443B" w:rsidRPr="0079443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освіти Первомайської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79443B" w:rsidRPr="0079443B" w:rsidRDefault="0079443B" w:rsidP="00794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79443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Управління культури, національностей, релігій, молоді та спорту міської ради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79443B" w:rsidRPr="0079443B" w:rsidRDefault="0079443B" w:rsidP="00794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79443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Первомайський районний територіальний центр комплектування та соціальної підтримки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71E2F" w:rsidRDefault="00B735E0" w:rsidP="00794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79443B" w:rsidRPr="0079443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79443B" w:rsidRPr="0079443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</w:t>
            </w:r>
            <w:r w:rsidR="0079443B" w:rsidRPr="0079443B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суспільства (за узгодженням)</w:t>
            </w:r>
          </w:p>
          <w:p w:rsidR="00171BC6" w:rsidRPr="00E83D52" w:rsidRDefault="00171BC6" w:rsidP="00794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Усього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Підвищення рівня </w:t>
            </w:r>
            <w:r w:rsidR="004E70A4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національної та громадянської відповідальності, збереження історичної пам’яті, укріплення національної єдності</w:t>
            </w:r>
          </w:p>
        </w:tc>
      </w:tr>
      <w:tr w:rsidR="00971E2F" w:rsidRPr="00E83D52" w:rsidTr="00BA5670">
        <w:trPr>
          <w:trHeight w:val="351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259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2C1478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971E2F" w:rsidRPr="00E83D52" w:rsidTr="00BA5670">
        <w:trPr>
          <w:trHeight w:val="452"/>
        </w:trPr>
        <w:tc>
          <w:tcPr>
            <w:tcW w:w="3572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971E2F" w:rsidRPr="00E83D52" w:rsidRDefault="00971E2F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971E2F" w:rsidRPr="00E83D52" w:rsidRDefault="00971E2F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971E2F" w:rsidRPr="00E83D52" w:rsidRDefault="00971E2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4E70A4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4E70A4" w:rsidRPr="00E83D52" w:rsidRDefault="004E70A4" w:rsidP="0050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2.5.</w:t>
            </w:r>
            <w:r w:rsidRPr="005067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Участь в обласному етапі</w:t>
            </w:r>
            <w:r w:rsidRPr="005067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Всеукраїнської дитячо-юнацької військово</w:t>
            </w:r>
            <w:r w:rsidR="00723E8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-</w:t>
            </w:r>
            <w:r w:rsidRPr="005067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патріотичної гри «Сокіл» («Джура»)</w:t>
            </w:r>
          </w:p>
        </w:tc>
        <w:tc>
          <w:tcPr>
            <w:tcW w:w="3401" w:type="dxa"/>
            <w:vMerge w:val="restart"/>
          </w:tcPr>
          <w:p w:rsidR="0079443B" w:rsidRPr="0079443B" w:rsidRDefault="0079443B" w:rsidP="00794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79443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Управління освіти Первомайської міської ради</w:t>
            </w:r>
            <w:r w:rsidR="00874C3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</w:p>
          <w:p w:rsidR="004E70A4" w:rsidRPr="00E83D52" w:rsidRDefault="004E70A4" w:rsidP="00794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4E70A4" w:rsidRPr="00E83D52" w:rsidRDefault="004E70A4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Усього</w:t>
            </w:r>
          </w:p>
        </w:tc>
        <w:tc>
          <w:tcPr>
            <w:tcW w:w="1273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Формування у здобувачів освіти національної та оборонної свідомості</w:t>
            </w:r>
          </w:p>
        </w:tc>
      </w:tr>
      <w:tr w:rsidR="004E70A4" w:rsidRPr="00E83D52" w:rsidTr="00BA5670">
        <w:trPr>
          <w:trHeight w:val="351"/>
        </w:trPr>
        <w:tc>
          <w:tcPr>
            <w:tcW w:w="3572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4E70A4" w:rsidRPr="00E83D52" w:rsidRDefault="004E70A4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4E70A4" w:rsidRPr="00E83D52" w:rsidTr="00BA5670">
        <w:trPr>
          <w:trHeight w:val="259"/>
        </w:trPr>
        <w:tc>
          <w:tcPr>
            <w:tcW w:w="3572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4E70A4" w:rsidRPr="00E83D52" w:rsidRDefault="004E70A4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294327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4E70A4" w:rsidRPr="00E83D52" w:rsidTr="00BA5670">
        <w:trPr>
          <w:trHeight w:val="452"/>
        </w:trPr>
        <w:tc>
          <w:tcPr>
            <w:tcW w:w="3572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4E70A4" w:rsidRPr="00E83D52" w:rsidRDefault="004E70A4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8529AF" w:rsidRPr="00E83D52" w:rsidTr="00BA5670">
        <w:trPr>
          <w:trHeight w:val="323"/>
        </w:trPr>
        <w:tc>
          <w:tcPr>
            <w:tcW w:w="15480" w:type="dxa"/>
            <w:gridSpan w:val="8"/>
          </w:tcPr>
          <w:p w:rsidR="008529AF" w:rsidRPr="00E83D52" w:rsidRDefault="008529A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Завдання 3. Громадянська освіта</w:t>
            </w:r>
          </w:p>
        </w:tc>
      </w:tr>
      <w:tr w:rsidR="004E70A4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4E70A4" w:rsidRPr="00E83D52" w:rsidRDefault="004E70A4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3.1. </w:t>
            </w:r>
            <w:r w:rsidR="006A241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Участь в</w:t>
            </w:r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  <w:r w:rsidR="006A241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обласних</w:t>
            </w:r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та проведення (в межах повноважень) на місцевому рівні семінарів, семінарів-тренінгів, тренінгів, круглих столів, конференцій, форумів, акцій, конкурсів, фестивалів, ігор пленерів, наметових таборів, походів, зльотів, зборів-походів, вишколів, дебатів, досліджень, моніторингів, рекомендацій, </w:t>
            </w:r>
            <w:proofErr w:type="spellStart"/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воркшопів</w:t>
            </w:r>
            <w:proofErr w:type="spellEnd"/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, турнірів, </w:t>
            </w:r>
            <w:proofErr w:type="spellStart"/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вебінарів</w:t>
            </w:r>
            <w:proofErr w:type="spellEnd"/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, презентацій, розповсюдження фільмів та реклами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з метою формування</w:t>
            </w:r>
            <w:r w:rsid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активної життєвої та громадянської позиції, здатності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брати участь у житті громади, органів місцевого самоврядування та в управлінні на різних рівнях, зокрема у волонтерській діяльності</w:t>
            </w:r>
          </w:p>
        </w:tc>
        <w:tc>
          <w:tcPr>
            <w:tcW w:w="3401" w:type="dxa"/>
            <w:vMerge w:val="restart"/>
          </w:tcPr>
          <w:p w:rsidR="0081392F" w:rsidRPr="0081392F" w:rsidRDefault="0081392F" w:rsidP="0081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Первомайська міська рада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6A241C" w:rsidRPr="006A241C" w:rsidRDefault="00B735E0" w:rsidP="006A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6A241C" w:rsidRPr="006A241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освіти Первомайської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6A241C" w:rsidRPr="006A241C" w:rsidRDefault="006A241C" w:rsidP="006A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6A241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Управління культури, національностей, релігій, молоді та спорту міської ради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6A241C" w:rsidRPr="006A241C" w:rsidRDefault="00B735E0" w:rsidP="006A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6A241C" w:rsidRPr="006A241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соціального захисту населення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6A241C" w:rsidRDefault="006A241C" w:rsidP="006A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spellStart"/>
            <w:r w:rsidRPr="006A241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АртХаб</w:t>
            </w:r>
            <w:proofErr w:type="spellEnd"/>
            <w:r w:rsidRPr="006A241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«Вінграновський»: музей, бібліотека, </w:t>
            </w:r>
            <w:proofErr w:type="spellStart"/>
            <w:r w:rsidRPr="006A241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арткафе</w:t>
            </w:r>
            <w:proofErr w:type="spellEnd"/>
            <w:r w:rsidRPr="006A241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81392F" w:rsidRPr="006A241C" w:rsidRDefault="0081392F" w:rsidP="006A2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Первомайська філія Миколаївського обласного музею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4E70A4" w:rsidRPr="00E83D52" w:rsidRDefault="00B735E0" w:rsidP="00CF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6A241C" w:rsidRPr="006A241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6A241C" w:rsidRPr="006A241C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4E70A4" w:rsidRPr="00E83D52" w:rsidRDefault="004E70A4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Усього</w:t>
            </w:r>
          </w:p>
        </w:tc>
        <w:tc>
          <w:tcPr>
            <w:tcW w:w="1273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Підвищення рівня громадянської активності молоді, поліпшення знань молоді про права та обов’язки громадянина, розвиток лідерських якостей та навичок самоорганізації серед молоді, зміцнення соціальних зв’язків молоді</w:t>
            </w:r>
          </w:p>
        </w:tc>
      </w:tr>
      <w:tr w:rsidR="004E70A4" w:rsidRPr="00E83D52" w:rsidTr="00BA5670">
        <w:trPr>
          <w:trHeight w:val="351"/>
        </w:trPr>
        <w:tc>
          <w:tcPr>
            <w:tcW w:w="3572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4E70A4" w:rsidRPr="00E83D52" w:rsidRDefault="004E70A4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4E70A4" w:rsidRPr="00E83D52" w:rsidTr="00BA5670">
        <w:trPr>
          <w:trHeight w:val="259"/>
        </w:trPr>
        <w:tc>
          <w:tcPr>
            <w:tcW w:w="3572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4E70A4" w:rsidRPr="00E83D52" w:rsidRDefault="004E70A4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242E64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4E70A4" w:rsidRPr="00E83D52" w:rsidTr="00BA5670">
        <w:trPr>
          <w:trHeight w:val="452"/>
        </w:trPr>
        <w:tc>
          <w:tcPr>
            <w:tcW w:w="3572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4E70A4" w:rsidRPr="00E83D52" w:rsidRDefault="004E70A4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4E70A4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4E70A4" w:rsidRPr="00E83D52" w:rsidRDefault="004E70A4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3.2. П</w:t>
            </w:r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роведення заходів, спрямованих на підвищення рівня поінформованості громадян про сутність держави, демократії та верховенства права, прав і обов’язків громадян</w:t>
            </w:r>
          </w:p>
        </w:tc>
        <w:tc>
          <w:tcPr>
            <w:tcW w:w="3401" w:type="dxa"/>
            <w:vMerge w:val="restart"/>
          </w:tcPr>
          <w:p w:rsidR="0081392F" w:rsidRPr="0081392F" w:rsidRDefault="0081392F" w:rsidP="0081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Первомайська міська рада</w:t>
            </w:r>
          </w:p>
          <w:p w:rsidR="00CF13C6" w:rsidRPr="00CF13C6" w:rsidRDefault="00CF13C6" w:rsidP="00CF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CF13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Управління освіти Первомайської міської ради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CF13C6" w:rsidRPr="00CF13C6" w:rsidRDefault="00B735E0" w:rsidP="00CF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CF13C6" w:rsidRPr="00CF13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культури, 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CF13C6" w:rsidRPr="00CF13C6" w:rsidRDefault="00B735E0" w:rsidP="00CF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CF13C6" w:rsidRPr="00CF13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соціального захисту населення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CF13C6" w:rsidRPr="00CF13C6" w:rsidRDefault="00CF13C6" w:rsidP="00CF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spellStart"/>
            <w:r w:rsidRPr="00CF13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АртХаб</w:t>
            </w:r>
            <w:proofErr w:type="spellEnd"/>
            <w:r w:rsidRPr="00CF13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«Вінграновський»: музей, бібліотека, </w:t>
            </w:r>
            <w:proofErr w:type="spellStart"/>
            <w:r w:rsidRPr="00CF13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арткафе</w:t>
            </w:r>
            <w:proofErr w:type="spellEnd"/>
            <w:r w:rsidRPr="00CF13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4E70A4" w:rsidRPr="00E83D52" w:rsidRDefault="00B735E0" w:rsidP="00CF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CF13C6" w:rsidRPr="00CF13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81392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CF13C6" w:rsidRPr="00CF13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4E70A4" w:rsidRPr="00E83D52" w:rsidRDefault="004E70A4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Усього</w:t>
            </w:r>
          </w:p>
        </w:tc>
        <w:tc>
          <w:tcPr>
            <w:tcW w:w="1273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Зростання рівня політичної культури населення, підвищення довіри </w:t>
            </w:r>
            <w:r w:rsidR="00600C9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населення до державних інститутів, активізація громадянської позиції</w:t>
            </w:r>
          </w:p>
        </w:tc>
      </w:tr>
      <w:tr w:rsidR="004E70A4" w:rsidRPr="00E83D52" w:rsidTr="00BA5670">
        <w:trPr>
          <w:trHeight w:val="351"/>
        </w:trPr>
        <w:tc>
          <w:tcPr>
            <w:tcW w:w="3572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4E70A4" w:rsidRPr="00E83D52" w:rsidRDefault="004E70A4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4E70A4" w:rsidRPr="00E83D52" w:rsidTr="00BA5670">
        <w:trPr>
          <w:trHeight w:val="259"/>
        </w:trPr>
        <w:tc>
          <w:tcPr>
            <w:tcW w:w="3572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4E70A4" w:rsidRPr="00E83D52" w:rsidRDefault="004E70A4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310616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4E70A4" w:rsidRPr="00E83D52" w:rsidTr="00BA5670">
        <w:trPr>
          <w:trHeight w:val="452"/>
        </w:trPr>
        <w:tc>
          <w:tcPr>
            <w:tcW w:w="3572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4E70A4" w:rsidRPr="00E83D52" w:rsidRDefault="004E70A4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4E70A4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4E70A4" w:rsidRPr="00E83D52" w:rsidRDefault="004E70A4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3.3. П</w:t>
            </w:r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роведення заходів, спрямованих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на забезпечення розвитку </w:t>
            </w:r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критичного мислення та </w:t>
            </w:r>
            <w:proofErr w:type="spellStart"/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медіаграмотності</w:t>
            </w:r>
            <w:proofErr w:type="spellEnd"/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в учнівської молоді</w:t>
            </w:r>
          </w:p>
        </w:tc>
        <w:tc>
          <w:tcPr>
            <w:tcW w:w="3401" w:type="dxa"/>
            <w:vMerge w:val="restart"/>
          </w:tcPr>
          <w:p w:rsidR="00CF13C6" w:rsidRPr="00CF13C6" w:rsidRDefault="00CF13C6" w:rsidP="00CF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CF13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Управління освіти Первомайської міської ради</w:t>
            </w:r>
          </w:p>
          <w:p w:rsidR="004E70A4" w:rsidRPr="00E83D52" w:rsidRDefault="004E70A4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4E70A4" w:rsidRPr="00E83D52" w:rsidRDefault="004E70A4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Усього</w:t>
            </w:r>
          </w:p>
        </w:tc>
        <w:tc>
          <w:tcPr>
            <w:tcW w:w="1273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4E70A4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Зростання рівня критичного мислення серед молоді, підвищення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медіаграмотності</w:t>
            </w:r>
            <w:proofErr w:type="spellEnd"/>
          </w:p>
        </w:tc>
      </w:tr>
      <w:tr w:rsidR="004E70A4" w:rsidRPr="00E83D52" w:rsidTr="00BA5670">
        <w:trPr>
          <w:trHeight w:val="351"/>
        </w:trPr>
        <w:tc>
          <w:tcPr>
            <w:tcW w:w="3572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4E70A4" w:rsidRPr="00E83D52" w:rsidRDefault="004E70A4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4E70A4" w:rsidRPr="00E83D52" w:rsidTr="00BA5670">
        <w:trPr>
          <w:trHeight w:val="259"/>
        </w:trPr>
        <w:tc>
          <w:tcPr>
            <w:tcW w:w="3572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4E70A4" w:rsidRPr="00E83D52" w:rsidRDefault="004E70A4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B40D95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4E70A4" w:rsidRPr="00E83D52" w:rsidTr="00BA5670">
        <w:trPr>
          <w:trHeight w:val="452"/>
        </w:trPr>
        <w:tc>
          <w:tcPr>
            <w:tcW w:w="3572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4E70A4" w:rsidRPr="00E83D52" w:rsidRDefault="004E70A4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4E70A4" w:rsidRPr="00E83D52" w:rsidRDefault="004E70A4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4E70A4" w:rsidRPr="00E83D52" w:rsidRDefault="004E70A4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8529AF" w:rsidRPr="00E83D52" w:rsidTr="00BA5670">
        <w:trPr>
          <w:trHeight w:val="323"/>
        </w:trPr>
        <w:tc>
          <w:tcPr>
            <w:tcW w:w="15480" w:type="dxa"/>
            <w:gridSpan w:val="8"/>
          </w:tcPr>
          <w:p w:rsidR="008529AF" w:rsidRDefault="008529AF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Завдання 4. </w:t>
            </w:r>
            <w:proofErr w:type="spellStart"/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Взаємопідтримка</w:t>
            </w:r>
            <w:proofErr w:type="spellEnd"/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та співпраця щодо формування української національної та громадянський ідентичності між органами місцевого </w:t>
            </w:r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самоврядування та інститутами громадянського суспільства</w:t>
            </w:r>
          </w:p>
          <w:p w:rsidR="00171BC6" w:rsidRDefault="00171BC6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171BC6" w:rsidRPr="00E83D52" w:rsidRDefault="00171BC6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600C90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600C90" w:rsidRPr="00E83D52" w:rsidRDefault="00600C90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 xml:space="preserve">4.1. </w:t>
            </w:r>
            <w:r w:rsid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Участь в обласних</w:t>
            </w:r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та проведення (в межах повноважень) на місцевому рівні семінарів, семінарів-тренінгів, тренінгів, круглих столів, конференцій, форумів, акцій, конкурсів, фестивалів, ігор пленерів, наметових таборів, походів, зльотів, зборів-походів, вишколів, дебатів, досліджень, моніторингів, рекомендацій, </w:t>
            </w:r>
            <w:proofErr w:type="spellStart"/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воркшопів</w:t>
            </w:r>
            <w:proofErr w:type="spellEnd"/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, турнірів, </w:t>
            </w:r>
            <w:proofErr w:type="spellStart"/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вебінарів</w:t>
            </w:r>
            <w:proofErr w:type="spellEnd"/>
            <w:r w:rsidRPr="008529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, презентацій, </w:t>
            </w:r>
            <w:r w:rsidRPr="00815B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розроблення інформаційних та візуальних матеріалів, виготовлення та розповсюдження фільмів та реклами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з метою формування єдиного інформаційно-просвітницького простору спрямованого на формування української національної та громадянської ідентичності</w:t>
            </w:r>
          </w:p>
        </w:tc>
        <w:tc>
          <w:tcPr>
            <w:tcW w:w="3401" w:type="dxa"/>
            <w:vMerge w:val="restart"/>
          </w:tcPr>
          <w:p w:rsidR="00EA31E7" w:rsidRPr="00EA31E7" w:rsidRDefault="00EA31E7" w:rsidP="00EA3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Первомайська міська рада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D47ADF" w:rsidRPr="00D47ADF" w:rsidRDefault="00B735E0" w:rsidP="00D4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D47ADF"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культури, 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D47ADF" w:rsidRPr="00D47ADF" w:rsidRDefault="00B735E0" w:rsidP="00D4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D47ADF"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правління соціального захисту населення міської </w:t>
            </w:r>
            <w:proofErr w:type="spellStart"/>
            <w:r w:rsidR="00D47ADF"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proofErr w:type="spellEnd"/>
          </w:p>
          <w:p w:rsidR="00600C90" w:rsidRPr="00E83D52" w:rsidRDefault="00B735E0" w:rsidP="00D4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D47ADF"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D47ADF"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600C90" w:rsidRPr="00E83D52" w:rsidRDefault="00600C9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Усього</w:t>
            </w:r>
          </w:p>
        </w:tc>
        <w:tc>
          <w:tcPr>
            <w:tcW w:w="1273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Зміцнення національної єдності, підвищення рівня національної свідомості, створення позитивного іміджу України</w:t>
            </w:r>
          </w:p>
        </w:tc>
      </w:tr>
      <w:tr w:rsidR="00600C90" w:rsidRPr="00E83D52" w:rsidTr="00BA5670">
        <w:trPr>
          <w:trHeight w:val="351"/>
        </w:trPr>
        <w:tc>
          <w:tcPr>
            <w:tcW w:w="3572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600C90" w:rsidRPr="00E83D52" w:rsidRDefault="00600C9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600C90" w:rsidRPr="00E83D52" w:rsidTr="00BA5670">
        <w:trPr>
          <w:trHeight w:val="259"/>
        </w:trPr>
        <w:tc>
          <w:tcPr>
            <w:tcW w:w="3572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600C90" w:rsidRPr="00E83D52" w:rsidRDefault="00600C9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883A03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600C90" w:rsidRPr="00E83D52" w:rsidTr="00BA5670">
        <w:trPr>
          <w:trHeight w:val="452"/>
        </w:trPr>
        <w:tc>
          <w:tcPr>
            <w:tcW w:w="3572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600C90" w:rsidRPr="00E83D52" w:rsidRDefault="00600C9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600C90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600C90" w:rsidRPr="00E83D52" w:rsidRDefault="00600C90" w:rsidP="00852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4.2. П</w:t>
            </w:r>
            <w:r w:rsidRPr="00815B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ідтримка </w:t>
            </w:r>
            <w:bookmarkStart w:id="35" w:name="_Hlk215754862"/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місцевих</w:t>
            </w:r>
            <w:r w:rsidRPr="00815B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письменників, поетів, публіцистів з числа молоді, шляхом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участі в обласних </w:t>
            </w:r>
            <w:r w:rsidRPr="00815B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та місцевих заход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ах</w:t>
            </w:r>
            <w:r w:rsidRPr="00815B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із </w:t>
            </w:r>
            <w:r w:rsidRPr="00815B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популяризації їх творчості</w:t>
            </w:r>
            <w:bookmarkEnd w:id="35"/>
          </w:p>
        </w:tc>
        <w:tc>
          <w:tcPr>
            <w:tcW w:w="3401" w:type="dxa"/>
            <w:vMerge w:val="restart"/>
          </w:tcPr>
          <w:p w:rsidR="00EA31E7" w:rsidRPr="00EA31E7" w:rsidRDefault="00EA31E7" w:rsidP="00EA3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Первомайська міська рада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D47ADF" w:rsidRPr="00D47ADF" w:rsidRDefault="00B735E0" w:rsidP="00D4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D47ADF"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освіти Первомайської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D47ADF" w:rsidRPr="00D47ADF" w:rsidRDefault="00B735E0" w:rsidP="00D4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D47ADF"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правління культури, національностей, релігій, </w:t>
            </w:r>
            <w:r w:rsidR="00D47ADF"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D47ADF" w:rsidRDefault="00D47ADF" w:rsidP="00D4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spellStart"/>
            <w:r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АртХаб</w:t>
            </w:r>
            <w:proofErr w:type="spellEnd"/>
            <w:r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«Вінграновський»: музей, бібліотека, </w:t>
            </w:r>
            <w:proofErr w:type="spellStart"/>
            <w:r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арткафе</w:t>
            </w:r>
            <w:proofErr w:type="spellEnd"/>
            <w:r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EA31E7" w:rsidRPr="00D47ADF" w:rsidRDefault="00EA31E7" w:rsidP="00D4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Первомайська філія Миколаївського обласного музею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D47ADF" w:rsidRPr="00E83D52" w:rsidRDefault="00B735E0" w:rsidP="00D4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D47ADF"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D47ADF"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600C90" w:rsidRPr="00E83D52" w:rsidRDefault="00600C9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Усього</w:t>
            </w:r>
          </w:p>
        </w:tc>
        <w:tc>
          <w:tcPr>
            <w:tcW w:w="1273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Зростання кількості молодих авторів, які активно займаються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творчістю, популяризація української літератури серед молоді</w:t>
            </w:r>
          </w:p>
        </w:tc>
      </w:tr>
      <w:tr w:rsidR="00600C90" w:rsidRPr="00E83D52" w:rsidTr="00BA5670">
        <w:trPr>
          <w:trHeight w:val="351"/>
        </w:trPr>
        <w:tc>
          <w:tcPr>
            <w:tcW w:w="3572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600C90" w:rsidRPr="00E83D52" w:rsidRDefault="00600C9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600C90" w:rsidRPr="00E83D52" w:rsidTr="00BA5670">
        <w:trPr>
          <w:trHeight w:val="259"/>
        </w:trPr>
        <w:tc>
          <w:tcPr>
            <w:tcW w:w="3572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600C90" w:rsidRPr="00E83D52" w:rsidRDefault="00600C9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071E5B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Обсяги фінансування визначаються </w:t>
            </w: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600C90" w:rsidRPr="00E83D52" w:rsidTr="00BA5670">
        <w:trPr>
          <w:trHeight w:val="452"/>
        </w:trPr>
        <w:tc>
          <w:tcPr>
            <w:tcW w:w="3572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600C90" w:rsidRPr="00E83D52" w:rsidRDefault="00600C9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600C90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600C90" w:rsidRPr="00E83D52" w:rsidRDefault="00600C90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4.3. Надання фінансової, </w:t>
            </w:r>
            <w:r w:rsidRPr="00815B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інформаційної, методичної, організаційної допомоги та інших видів підтримки на реалізацію </w:t>
            </w:r>
            <w:proofErr w:type="spellStart"/>
            <w:r w:rsidRPr="00815B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є</w:t>
            </w:r>
            <w:r w:rsidRPr="00815B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ктів</w:t>
            </w:r>
            <w:proofErr w:type="spellEnd"/>
            <w:r w:rsidRPr="00815BA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у сфері утвердження української національної та громадянської ідентичності</w:t>
            </w:r>
          </w:p>
        </w:tc>
        <w:tc>
          <w:tcPr>
            <w:tcW w:w="3401" w:type="dxa"/>
            <w:vMerge w:val="restart"/>
          </w:tcPr>
          <w:p w:rsidR="00EA31E7" w:rsidRPr="00EA31E7" w:rsidRDefault="00EA31E7" w:rsidP="00EA3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Первомайська міська рада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D47ADF" w:rsidRPr="00D47ADF" w:rsidRDefault="00B735E0" w:rsidP="00D4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D47ADF"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освіти Первомайської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D47ADF" w:rsidRPr="00D47ADF" w:rsidRDefault="00B735E0" w:rsidP="00D4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D47ADF"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культури, 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D47ADF" w:rsidRDefault="00D47ADF" w:rsidP="00D4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spellStart"/>
            <w:r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АртХаб</w:t>
            </w:r>
            <w:proofErr w:type="spellEnd"/>
            <w:r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«Вінграновський»: музей, бібліотека, </w:t>
            </w:r>
            <w:proofErr w:type="spellStart"/>
            <w:r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арткафе</w:t>
            </w:r>
            <w:proofErr w:type="spellEnd"/>
            <w:r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EA31E7" w:rsidRPr="00D47ADF" w:rsidRDefault="00EA31E7" w:rsidP="00D4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Первомайська філія Миколаївського обласного музею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600C90" w:rsidRPr="00E83D52" w:rsidRDefault="00B735E0" w:rsidP="00D4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D47ADF"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D47ADF" w:rsidRPr="00D47AD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600C90" w:rsidRPr="00E83D52" w:rsidRDefault="00600C9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Усього</w:t>
            </w:r>
          </w:p>
        </w:tc>
        <w:tc>
          <w:tcPr>
            <w:tcW w:w="1273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Збільшення кількості та якості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проєктів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спрямованих на утвердження української ідентичності</w:t>
            </w:r>
          </w:p>
        </w:tc>
      </w:tr>
      <w:tr w:rsidR="00600C90" w:rsidRPr="00E83D52" w:rsidTr="00BA5670">
        <w:trPr>
          <w:trHeight w:val="351"/>
        </w:trPr>
        <w:tc>
          <w:tcPr>
            <w:tcW w:w="3572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600C90" w:rsidRPr="00E83D52" w:rsidRDefault="00600C9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600C90" w:rsidRPr="00E83D52" w:rsidTr="00BA5670">
        <w:trPr>
          <w:trHeight w:val="259"/>
        </w:trPr>
        <w:tc>
          <w:tcPr>
            <w:tcW w:w="3572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600C90" w:rsidRPr="00E83D52" w:rsidRDefault="00600C9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5400D5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600C90" w:rsidRPr="00E83D52" w:rsidTr="00BA5670">
        <w:trPr>
          <w:trHeight w:val="452"/>
        </w:trPr>
        <w:tc>
          <w:tcPr>
            <w:tcW w:w="3572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600C90" w:rsidRPr="00E83D52" w:rsidRDefault="00600C9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600C90" w:rsidRPr="00E83D52" w:rsidRDefault="00600C9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600C90" w:rsidRPr="00E83D52" w:rsidRDefault="00600C9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CB7E59" w:rsidRPr="00E83D52" w:rsidTr="00BA5670">
        <w:trPr>
          <w:trHeight w:val="323"/>
        </w:trPr>
        <w:tc>
          <w:tcPr>
            <w:tcW w:w="15480" w:type="dxa"/>
            <w:gridSpan w:val="8"/>
          </w:tcPr>
          <w:p w:rsidR="00CB7E59" w:rsidRPr="00CB7E59" w:rsidRDefault="00CB7E59" w:rsidP="00BA5670">
            <w:pPr>
              <w:pStyle w:val="a7"/>
              <w:spacing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Завдання 5. </w:t>
            </w:r>
            <w:r w:rsidRPr="00CB7E5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Формування системи кадрового забезпечення у сфері утвердження української національної та громадянської ідентичності</w:t>
            </w:r>
          </w:p>
        </w:tc>
      </w:tr>
      <w:tr w:rsidR="005B3EA7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5B3EA7" w:rsidRPr="00E83D52" w:rsidRDefault="005B3EA7" w:rsidP="00CB7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5.1. Участь в обласних та організація на місцевому рівні</w:t>
            </w:r>
            <w:r w:rsidRPr="00CB7E5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семінарів, семінарів-тренінгів, тренінгів, круглих столів, конференцій, форумів, акцій, конкурсів, фестивалів, ігор пленерів, наметових таборів, </w:t>
            </w:r>
            <w:r w:rsidRPr="00CB7E59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 xml:space="preserve">походів, зльотів, зборів-походів, вишколів, дебатів, досліджень, моніторингів, рекомендацій, </w:t>
            </w:r>
            <w:proofErr w:type="spellStart"/>
            <w:r w:rsidRPr="00CB7E5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воркшопів</w:t>
            </w:r>
            <w:proofErr w:type="spellEnd"/>
            <w:r w:rsidRPr="00CB7E5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, турнірів, </w:t>
            </w:r>
            <w:proofErr w:type="spellStart"/>
            <w:r w:rsidRPr="00CB7E5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вебінарів</w:t>
            </w:r>
            <w:proofErr w:type="spellEnd"/>
            <w:r w:rsidRPr="00CB7E5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, презентацій, розроблення інформаційних та візуальних матеріалів, виготовлення то розповсюдження фільмів та реклами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з метою удосконалення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компетентностей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, знань, умінь та навичок фахівців у сфері утвердження української національної та громадянської ідентичності шляхом формальної і неформальної освіти</w:t>
            </w:r>
          </w:p>
        </w:tc>
        <w:tc>
          <w:tcPr>
            <w:tcW w:w="3401" w:type="dxa"/>
            <w:vMerge w:val="restart"/>
          </w:tcPr>
          <w:p w:rsidR="00910D1F" w:rsidRPr="00910D1F" w:rsidRDefault="00910D1F" w:rsidP="00910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Управління освіти Первомайської міської ради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10D1F" w:rsidRPr="00910D1F" w:rsidRDefault="00B735E0" w:rsidP="00910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10D1F"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культури, 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10D1F" w:rsidRPr="00910D1F" w:rsidRDefault="00910D1F" w:rsidP="00910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spellStart"/>
            <w:r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АртХаб</w:t>
            </w:r>
            <w:proofErr w:type="spellEnd"/>
            <w:r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«Вінграновський»: музей, бібліотека, </w:t>
            </w:r>
            <w:proofErr w:type="spellStart"/>
            <w:r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арткафе</w:t>
            </w:r>
            <w:proofErr w:type="spellEnd"/>
            <w:r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(за </w:t>
            </w:r>
            <w:r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узгодженням)</w:t>
            </w:r>
          </w:p>
          <w:p w:rsidR="005B3EA7" w:rsidRPr="00E83D52" w:rsidRDefault="005B3EA7" w:rsidP="00910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5B3EA7" w:rsidRPr="00E83D52" w:rsidRDefault="005B3EA7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Усього</w:t>
            </w:r>
          </w:p>
        </w:tc>
        <w:tc>
          <w:tcPr>
            <w:tcW w:w="1273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Підвищення рівня професіоналізму фахівців, збільшення ефективності заходів спрямованих на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формування національної ідентичності</w:t>
            </w:r>
          </w:p>
        </w:tc>
      </w:tr>
      <w:tr w:rsidR="005B3EA7" w:rsidRPr="00E83D52" w:rsidTr="00BA5670">
        <w:trPr>
          <w:trHeight w:val="351"/>
        </w:trPr>
        <w:tc>
          <w:tcPr>
            <w:tcW w:w="3572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5B3EA7" w:rsidRPr="00E83D52" w:rsidRDefault="005B3EA7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5B3EA7" w:rsidRPr="00E83D52" w:rsidTr="00BA5670">
        <w:trPr>
          <w:trHeight w:val="259"/>
        </w:trPr>
        <w:tc>
          <w:tcPr>
            <w:tcW w:w="3572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5B3EA7" w:rsidRPr="00E83D52" w:rsidRDefault="005B3EA7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6E1197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Обсяги фінансування визначаються щороку за наявності фінансового ресурсу під час затвердження </w:t>
            </w: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5B3EA7" w:rsidRPr="00E83D52" w:rsidTr="00BA5670">
        <w:trPr>
          <w:trHeight w:val="452"/>
        </w:trPr>
        <w:tc>
          <w:tcPr>
            <w:tcW w:w="3572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5B3EA7" w:rsidRPr="00E83D52" w:rsidRDefault="005B3EA7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5B3EA7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5B3EA7" w:rsidRPr="00AA02D9" w:rsidRDefault="005B3EA7" w:rsidP="00AA02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5.2. </w:t>
            </w:r>
            <w:r w:rsidRPr="00AA02D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Сприяння перепідготовці та підвищенню кваліфікації ветеранів війни для роботи у сфері утвердження української національної та громадянської ідентичності шляхом направлення на обласні семінари та курси з підготовки та організація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заходів</w:t>
            </w:r>
            <w:r w:rsidRPr="00AA02D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на місцевому рівні</w:t>
            </w:r>
          </w:p>
          <w:p w:rsidR="005B3EA7" w:rsidRPr="00E83D52" w:rsidRDefault="005B3EA7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 w:val="restart"/>
          </w:tcPr>
          <w:p w:rsidR="00EA31E7" w:rsidRPr="00EA31E7" w:rsidRDefault="00EA31E7" w:rsidP="00EA3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Первомайська міська рада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10D1F" w:rsidRPr="00910D1F" w:rsidRDefault="00B735E0" w:rsidP="00910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10D1F"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культури, 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10D1F" w:rsidRPr="00910D1F" w:rsidRDefault="00B735E0" w:rsidP="00910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10D1F"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соціального захисту населення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10D1F" w:rsidRPr="00910D1F" w:rsidRDefault="00910D1F" w:rsidP="00910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spellStart"/>
            <w:r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АртХаб</w:t>
            </w:r>
            <w:proofErr w:type="spellEnd"/>
            <w:r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«Вінграновський»: музей, бібліотека, </w:t>
            </w:r>
            <w:proofErr w:type="spellStart"/>
            <w:r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арткафе</w:t>
            </w:r>
            <w:proofErr w:type="spellEnd"/>
            <w:r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10D1F" w:rsidRPr="00910D1F" w:rsidRDefault="00910D1F" w:rsidP="00910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Первомайський районний територіальний центр комплектування та соціальної підтримки (за узгодженням)</w:t>
            </w:r>
            <w:r w:rsidR="00B735E0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5B3EA7" w:rsidRPr="00E83D52" w:rsidRDefault="00B735E0" w:rsidP="00910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910D1F"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нститут громадянського </w:t>
            </w:r>
            <w:r w:rsidR="00910D1F"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суспільства (за узгодженням)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5B3EA7" w:rsidRPr="00E83D52" w:rsidRDefault="005B3EA7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Усього</w:t>
            </w:r>
          </w:p>
        </w:tc>
        <w:tc>
          <w:tcPr>
            <w:tcW w:w="1273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5B3EA7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Підвищення соціальної активності ветеранів, збільшення кількості ветеранів залучених до громадянської діяльності, посилення патріотичного виховання молоді, зміцнення соціальних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зв’язків між поколіннями</w:t>
            </w:r>
          </w:p>
          <w:p w:rsidR="00171BC6" w:rsidRDefault="00171BC6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171BC6" w:rsidRPr="00E83D52" w:rsidRDefault="00171BC6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5B3EA7" w:rsidRPr="00E83D52" w:rsidTr="00BA5670">
        <w:trPr>
          <w:trHeight w:val="351"/>
        </w:trPr>
        <w:tc>
          <w:tcPr>
            <w:tcW w:w="3572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5B3EA7" w:rsidRPr="00E83D52" w:rsidRDefault="005B3EA7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5B3EA7" w:rsidRPr="00E83D52" w:rsidTr="00BA5670">
        <w:trPr>
          <w:trHeight w:val="259"/>
        </w:trPr>
        <w:tc>
          <w:tcPr>
            <w:tcW w:w="3572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5B3EA7" w:rsidRPr="00E83D52" w:rsidRDefault="005B3EA7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2664A2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5B3EA7" w:rsidRPr="00E83D52" w:rsidTr="00BA5670">
        <w:trPr>
          <w:trHeight w:val="452"/>
        </w:trPr>
        <w:tc>
          <w:tcPr>
            <w:tcW w:w="3572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5B3EA7" w:rsidRPr="00E83D52" w:rsidRDefault="005B3EA7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5B3EA7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5B3EA7" w:rsidRPr="00E83D52" w:rsidRDefault="005B3EA7" w:rsidP="00AA02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 xml:space="preserve">5.3. </w:t>
            </w:r>
            <w:r w:rsidRPr="00AA02D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Сприяння підготовці молоді, залучен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ої</w:t>
            </w:r>
            <w:r w:rsidRPr="00AA02D9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до проведення Всеукраїнської дитячо-юнацької військово-патріотичної гри «Сокіл» («Джура»)</w:t>
            </w:r>
          </w:p>
        </w:tc>
        <w:tc>
          <w:tcPr>
            <w:tcW w:w="3401" w:type="dxa"/>
            <w:vMerge w:val="restart"/>
          </w:tcPr>
          <w:p w:rsidR="00910D1F" w:rsidRPr="00910D1F" w:rsidRDefault="00910D1F" w:rsidP="00910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910D1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Управління освіти Первомайської міської ради</w:t>
            </w:r>
          </w:p>
          <w:p w:rsidR="005B3EA7" w:rsidRPr="00E83D52" w:rsidRDefault="005B3EA7" w:rsidP="00910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5B3EA7" w:rsidRPr="00E83D52" w:rsidRDefault="005B3EA7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Усього</w:t>
            </w:r>
          </w:p>
        </w:tc>
        <w:tc>
          <w:tcPr>
            <w:tcW w:w="1273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Збільшення кількості учасників гри «Сокіл» («Джура»), посилення виховного впливу гри на молодь</w:t>
            </w:r>
          </w:p>
        </w:tc>
      </w:tr>
      <w:tr w:rsidR="005B3EA7" w:rsidRPr="00E83D52" w:rsidTr="00BA5670">
        <w:trPr>
          <w:trHeight w:val="351"/>
        </w:trPr>
        <w:tc>
          <w:tcPr>
            <w:tcW w:w="3572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5B3EA7" w:rsidRPr="00E83D52" w:rsidRDefault="005B3EA7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5B3EA7" w:rsidRPr="00E83D52" w:rsidTr="00BA5670">
        <w:trPr>
          <w:trHeight w:val="259"/>
        </w:trPr>
        <w:tc>
          <w:tcPr>
            <w:tcW w:w="3572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5B3EA7" w:rsidRPr="00E83D52" w:rsidRDefault="005B3EA7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FD7378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5B3EA7" w:rsidRPr="00E83D52" w:rsidTr="00BA5670">
        <w:trPr>
          <w:trHeight w:val="452"/>
        </w:trPr>
        <w:tc>
          <w:tcPr>
            <w:tcW w:w="3572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5B3EA7" w:rsidRPr="00E83D52" w:rsidRDefault="005B3EA7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5B3EA7" w:rsidRPr="00E83D52" w:rsidRDefault="005B3EA7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5B3EA7" w:rsidRPr="00E83D52" w:rsidRDefault="005B3EA7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AA02D9" w:rsidRPr="00E83D52" w:rsidTr="00BA5670">
        <w:trPr>
          <w:trHeight w:val="323"/>
        </w:trPr>
        <w:tc>
          <w:tcPr>
            <w:tcW w:w="15480" w:type="dxa"/>
            <w:gridSpan w:val="8"/>
          </w:tcPr>
          <w:p w:rsidR="00AA02D9" w:rsidRPr="00E83D52" w:rsidRDefault="00AA02D9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Завдання 6. </w:t>
            </w:r>
            <w:r w:rsidR="00DE08C4" w:rsidRPr="00DE08C4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Відзначення загальнодержавних свят</w:t>
            </w:r>
          </w:p>
        </w:tc>
      </w:tr>
      <w:tr w:rsidR="00F01EB8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F01EB8" w:rsidRPr="00E83D52" w:rsidRDefault="00F01EB8" w:rsidP="00DE0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6.1. Проведення просвітницьких заходів (семінарів, конференцій, круглих столів тощо) національно</w:t>
            </w:r>
            <w:r w:rsidR="00723E8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патріотичного спрямування, приурочених до державних свят, подій, пов’язаних із збройною агресією російської федерації проти України, а також спрямованих на підвищення рівня знань про видатних осіб українського державотворення, борців за незалежність України</w:t>
            </w:r>
          </w:p>
        </w:tc>
        <w:tc>
          <w:tcPr>
            <w:tcW w:w="3401" w:type="dxa"/>
            <w:vMerge w:val="restart"/>
          </w:tcPr>
          <w:p w:rsidR="00EA31E7" w:rsidRPr="00EA31E7" w:rsidRDefault="00EA31E7" w:rsidP="00EA3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Первомайська міська рада</w:t>
            </w:r>
            <w:r w:rsidR="00171B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5350F" w:rsidRPr="0095350F" w:rsidRDefault="00171BC6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освіти Первомайської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5350F" w:rsidRPr="0095350F" w:rsidRDefault="00171BC6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культури, 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5350F" w:rsidRPr="0095350F" w:rsidRDefault="00171BC6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соціального захисту населення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5350F" w:rsidRPr="0095350F" w:rsidRDefault="00171BC6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ідділ </w:t>
            </w:r>
            <w:proofErr w:type="spellStart"/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пресслужби</w:t>
            </w:r>
            <w:proofErr w:type="spellEnd"/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апарату виконавчого комітету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</w:p>
          <w:p w:rsidR="0095350F" w:rsidRPr="0095350F" w:rsidRDefault="0095350F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spellStart"/>
            <w:r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АртХаб</w:t>
            </w:r>
            <w:proofErr w:type="spellEnd"/>
            <w:r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«Вінграновський»: музей, бібліотека, </w:t>
            </w:r>
            <w:proofErr w:type="spellStart"/>
            <w:r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арткафе</w:t>
            </w:r>
            <w:proofErr w:type="spellEnd"/>
            <w:r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(за узгодженням)</w:t>
            </w:r>
            <w:r w:rsidR="00171B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5350F" w:rsidRPr="0095350F" w:rsidRDefault="0095350F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Первомайський районний територіальний центр комплектування та соціальної підтримки (за узгодженням)</w:t>
            </w:r>
            <w:r w:rsidR="00171B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5350F" w:rsidRPr="0095350F" w:rsidRDefault="0095350F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Первомайська філія Миколаївського обласного музею (за узгодженням)</w:t>
            </w:r>
            <w:r w:rsidR="00171B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F01EB8" w:rsidRPr="00E83D52" w:rsidRDefault="00171BC6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Усього</w:t>
            </w:r>
          </w:p>
        </w:tc>
        <w:tc>
          <w:tcPr>
            <w:tcW w:w="1273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Підвищення рівня обізнаності населення про видатних осіб українського державотворення, борців за незалежність України</w:t>
            </w:r>
          </w:p>
        </w:tc>
      </w:tr>
      <w:tr w:rsidR="00F01EB8" w:rsidRPr="00E83D52" w:rsidTr="00BA5670">
        <w:trPr>
          <w:trHeight w:val="351"/>
        </w:trPr>
        <w:tc>
          <w:tcPr>
            <w:tcW w:w="3572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F01EB8" w:rsidRPr="00E83D52" w:rsidTr="00BA5670">
        <w:trPr>
          <w:trHeight w:val="259"/>
        </w:trPr>
        <w:tc>
          <w:tcPr>
            <w:tcW w:w="3572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DA3E8D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F01EB8" w:rsidRPr="00E83D52" w:rsidTr="00BA5670">
        <w:trPr>
          <w:trHeight w:val="452"/>
        </w:trPr>
        <w:tc>
          <w:tcPr>
            <w:tcW w:w="3572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F01EB8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F01EB8" w:rsidRPr="00E83D52" w:rsidRDefault="00F01EB8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 xml:space="preserve">6.2. </w:t>
            </w:r>
            <w:r w:rsidRPr="007640EA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Проведення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святкових</w:t>
            </w:r>
            <w:r w:rsidRPr="007640EA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заходів (круглих столів, конференцій,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форумів, акцій, фестивалів, ігор, розваг, тематичних таборів, зльотів, турнірів тощо</w:t>
            </w:r>
            <w:r w:rsidRPr="007640EA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з нагоди відзначення загальнодержавних свят</w:t>
            </w:r>
          </w:p>
        </w:tc>
        <w:tc>
          <w:tcPr>
            <w:tcW w:w="3401" w:type="dxa"/>
            <w:vMerge w:val="restart"/>
          </w:tcPr>
          <w:p w:rsidR="00EA31E7" w:rsidRPr="00EA31E7" w:rsidRDefault="00EA31E7" w:rsidP="00EA3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Первомайська міська рада</w:t>
            </w:r>
            <w:r w:rsidR="00171B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5350F" w:rsidRPr="0095350F" w:rsidRDefault="00171BC6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освіти Первомайської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5350F" w:rsidRPr="0095350F" w:rsidRDefault="00171BC6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культури, 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5350F" w:rsidRPr="0095350F" w:rsidRDefault="00171BC6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соціального захисту населення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EA31E7" w:rsidRPr="00EA31E7" w:rsidRDefault="00EA31E7" w:rsidP="00EA3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spellStart"/>
            <w:r w:rsidRP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АртХаб</w:t>
            </w:r>
            <w:proofErr w:type="spellEnd"/>
            <w:r w:rsidRP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«Вінграновський»: музей, бібліотека, </w:t>
            </w:r>
            <w:proofErr w:type="spellStart"/>
            <w:r w:rsidRP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арткафе</w:t>
            </w:r>
            <w:proofErr w:type="spellEnd"/>
            <w:r w:rsidRP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(за узгодженням)</w:t>
            </w:r>
            <w:r w:rsidR="00171B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EA31E7" w:rsidRPr="00EA31E7" w:rsidRDefault="00EA31E7" w:rsidP="00EA3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Первомайська філія Миколаївського обласного музею (за узгодженням)</w:t>
            </w:r>
            <w:r w:rsidR="00171B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F01EB8" w:rsidRDefault="00171BC6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  <w:p w:rsidR="00171BC6" w:rsidRPr="00E83D52" w:rsidRDefault="00171BC6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Усього</w:t>
            </w:r>
          </w:p>
        </w:tc>
        <w:tc>
          <w:tcPr>
            <w:tcW w:w="1273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Зростання поваги до історії та культури України, згуртування населення громади</w:t>
            </w:r>
          </w:p>
        </w:tc>
      </w:tr>
      <w:tr w:rsidR="00F01EB8" w:rsidRPr="00E83D52" w:rsidTr="00BA5670">
        <w:trPr>
          <w:trHeight w:val="351"/>
        </w:trPr>
        <w:tc>
          <w:tcPr>
            <w:tcW w:w="3572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F01EB8" w:rsidRPr="00E83D52" w:rsidTr="00BA5670">
        <w:trPr>
          <w:trHeight w:val="259"/>
        </w:trPr>
        <w:tc>
          <w:tcPr>
            <w:tcW w:w="3572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2D4567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F01EB8" w:rsidRPr="00E83D52" w:rsidTr="00BA5670">
        <w:trPr>
          <w:trHeight w:val="452"/>
        </w:trPr>
        <w:tc>
          <w:tcPr>
            <w:tcW w:w="3572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F01EB8" w:rsidRPr="00E83D52" w:rsidTr="00BA5670">
        <w:trPr>
          <w:trHeight w:val="323"/>
        </w:trPr>
        <w:tc>
          <w:tcPr>
            <w:tcW w:w="3572" w:type="dxa"/>
            <w:vMerge w:val="restart"/>
          </w:tcPr>
          <w:p w:rsidR="00F01EB8" w:rsidRPr="00E83D52" w:rsidRDefault="00F01EB8" w:rsidP="00610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6.3. П</w:t>
            </w:r>
            <w:r w:rsidRPr="007640EA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ривітання дітей,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які</w:t>
            </w:r>
            <w:r w:rsidRPr="007640EA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потребують особливої соціальної уваги та підтримки, </w:t>
            </w:r>
            <w:r w:rsidR="00EA31E7" w:rsidRP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 Всесвітнім днем захисту дітей,</w:t>
            </w:r>
            <w:r w:rsidRPr="007640EA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  <w:r w:rsidRPr="007640EA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Днем Святого Миколая та Різдвом Христовим</w:t>
            </w:r>
          </w:p>
        </w:tc>
        <w:tc>
          <w:tcPr>
            <w:tcW w:w="3401" w:type="dxa"/>
            <w:vMerge w:val="restart"/>
          </w:tcPr>
          <w:p w:rsidR="00EA31E7" w:rsidRPr="00EA31E7" w:rsidRDefault="00EA31E7" w:rsidP="00EA3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Первомайська міська рада</w:t>
            </w:r>
            <w:r w:rsidR="00171BC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5350F" w:rsidRPr="0095350F" w:rsidRDefault="00171BC6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освіти Первомайської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5350F" w:rsidRPr="0095350F" w:rsidRDefault="00171BC6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правління культури, 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національностей, релігій, молоді та спорту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95350F" w:rsidRPr="0095350F" w:rsidRDefault="00171BC6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правління соціального захисту населення міської ради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;</w:t>
            </w:r>
          </w:p>
          <w:p w:rsidR="00F01EB8" w:rsidRPr="00E83D52" w:rsidRDefault="00171BC6" w:rsidP="00953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нститут</w:t>
            </w:r>
            <w:r w:rsidR="00EA31E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r w:rsidR="0095350F" w:rsidRPr="0095350F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громадянського суспільства (за узгодженням)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Усього</w:t>
            </w:r>
          </w:p>
        </w:tc>
        <w:tc>
          <w:tcPr>
            <w:tcW w:w="1273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F01EB8" w:rsidRPr="00E83D52" w:rsidRDefault="00F01EB8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Покращення емоційного стану дітей, зміцнення соціальних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зв’язків</w:t>
            </w:r>
          </w:p>
        </w:tc>
      </w:tr>
      <w:tr w:rsidR="00F01EB8" w:rsidRPr="00E83D52" w:rsidTr="00BA5670">
        <w:trPr>
          <w:trHeight w:val="351"/>
        </w:trPr>
        <w:tc>
          <w:tcPr>
            <w:tcW w:w="3572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 тому числі кошти:</w:t>
            </w:r>
          </w:p>
        </w:tc>
        <w:tc>
          <w:tcPr>
            <w:tcW w:w="1273" w:type="dxa"/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F01EB8" w:rsidRPr="00E83D52" w:rsidTr="00BA5670">
        <w:trPr>
          <w:trHeight w:val="259"/>
        </w:trPr>
        <w:tc>
          <w:tcPr>
            <w:tcW w:w="3572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обласного бюджету</w:t>
            </w:r>
          </w:p>
        </w:tc>
        <w:tc>
          <w:tcPr>
            <w:tcW w:w="1273" w:type="dxa"/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BA5670" w:rsidRPr="00E83D52" w:rsidTr="002C3440">
        <w:trPr>
          <w:trHeight w:val="389"/>
        </w:trPr>
        <w:tc>
          <w:tcPr>
            <w:tcW w:w="3572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BA5670" w:rsidRPr="00E83D52" w:rsidRDefault="00BA5670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місцевого бюджету</w:t>
            </w:r>
          </w:p>
        </w:tc>
        <w:tc>
          <w:tcPr>
            <w:tcW w:w="4111" w:type="dxa"/>
            <w:gridSpan w:val="4"/>
          </w:tcPr>
          <w:p w:rsidR="00BA5670" w:rsidRPr="00E83D52" w:rsidRDefault="00BA5670" w:rsidP="00BA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F01EB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  <w:tc>
          <w:tcPr>
            <w:tcW w:w="2126" w:type="dxa"/>
            <w:vMerge/>
          </w:tcPr>
          <w:p w:rsidR="00BA5670" w:rsidRPr="00E83D52" w:rsidRDefault="00BA5670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F01EB8" w:rsidRPr="00E83D52" w:rsidTr="00BA5670">
        <w:trPr>
          <w:trHeight w:val="452"/>
        </w:trPr>
        <w:tc>
          <w:tcPr>
            <w:tcW w:w="3572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401" w:type="dxa"/>
            <w:vMerge/>
          </w:tcPr>
          <w:p w:rsidR="00F01EB8" w:rsidRPr="00E83D52" w:rsidRDefault="00F01EB8" w:rsidP="0061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E83D52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інших джерел фінансування</w:t>
            </w:r>
          </w:p>
        </w:tc>
        <w:tc>
          <w:tcPr>
            <w:tcW w:w="1273" w:type="dxa"/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854" w:type="dxa"/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vMerge/>
          </w:tcPr>
          <w:p w:rsidR="00F01EB8" w:rsidRPr="00E83D52" w:rsidRDefault="00F01EB8" w:rsidP="0061057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</w:tbl>
    <w:p w:rsidR="00E83D52" w:rsidRPr="00B323D4" w:rsidRDefault="00E83D52" w:rsidP="00E83D52">
      <w:pPr>
        <w:spacing w:after="0" w:line="276" w:lineRule="auto"/>
        <w:ind w:right="-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B323D4" w:rsidRDefault="00B323D4" w:rsidP="00B323D4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71BC6" w:rsidRDefault="00171BC6" w:rsidP="00B323D4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71BC6" w:rsidRPr="00171BC6" w:rsidRDefault="00171BC6" w:rsidP="00171BC6">
      <w:pPr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bookmarkStart w:id="36" w:name="_Hlk216256221"/>
      <w:r w:rsidRPr="00171B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Начальник управління освіти </w:t>
      </w:r>
    </w:p>
    <w:p w:rsidR="00171BC6" w:rsidRPr="00171BC6" w:rsidRDefault="00171BC6" w:rsidP="00171BC6">
      <w:pPr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171B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Первомайської міської ради                          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                                                             </w:t>
      </w:r>
      <w:r w:rsidRPr="00171B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                             Світлана ТКАЧУК</w:t>
      </w:r>
    </w:p>
    <w:bookmarkEnd w:id="36"/>
    <w:p w:rsidR="00BF2C27" w:rsidRPr="00B323D4" w:rsidRDefault="00BF2C27" w:rsidP="00171BC6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sectPr w:rsidR="00BF2C27" w:rsidRPr="00B323D4" w:rsidSect="002D7595">
      <w:headerReference w:type="default" r:id="rId17"/>
      <w:headerReference w:type="first" r:id="rId18"/>
      <w:pgSz w:w="16838" w:h="11906" w:orient="landscape"/>
      <w:pgMar w:top="1134" w:right="678" w:bottom="567" w:left="1701" w:header="709" w:footer="40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0C3" w:rsidRDefault="00C350C3" w:rsidP="00E83D52">
      <w:pPr>
        <w:spacing w:after="0" w:line="240" w:lineRule="auto"/>
      </w:pPr>
      <w:r>
        <w:separator/>
      </w:r>
    </w:p>
  </w:endnote>
  <w:endnote w:type="continuationSeparator" w:id="1">
    <w:p w:rsidR="00C350C3" w:rsidRDefault="00C350C3" w:rsidP="00E83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D52" w:rsidRPr="003678EB" w:rsidRDefault="00E83D52" w:rsidP="003678EB">
    <w:pPr>
      <w:pStyle w:val="af"/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bookmarkStart w:id="9" w:name="_Hlk215937064"/>
    <w:bookmarkStart w:id="10" w:name="_Hlk215937065"/>
    <w:bookmarkStart w:id="11" w:name="_Hlk215937742"/>
    <w:bookmarkStart w:id="12" w:name="_Hlk215937743"/>
    <w:bookmarkStart w:id="13" w:name="_Hlk215937744"/>
    <w:bookmarkStart w:id="14" w:name="_Hlk215937745"/>
    <w:r w:rsidRPr="003678EB">
      <w:rPr>
        <w:rFonts w:ascii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E83D52" w:rsidRDefault="00E83D52" w:rsidP="00755C78">
    <w:pPr>
      <w:pStyle w:val="af"/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3678EB">
      <w:rPr>
        <w:rFonts w:ascii="Times New Roman" w:hAnsi="Times New Roman"/>
        <w:b/>
        <w:sz w:val="18"/>
        <w:szCs w:val="18"/>
        <w:lang w:val="uk-UA"/>
      </w:rPr>
      <w:t xml:space="preserve">Про затвердження </w:t>
    </w:r>
    <w:bookmarkStart w:id="15" w:name="_Hlk215667323"/>
    <w:bookmarkStart w:id="16" w:name="_Hlk215667324"/>
    <w:bookmarkStart w:id="17" w:name="_Hlk215667325"/>
    <w:bookmarkStart w:id="18" w:name="_Hlk215667326"/>
    <w:bookmarkStart w:id="19" w:name="_Hlk215667327"/>
    <w:bookmarkStart w:id="20" w:name="_Hlk215667328"/>
    <w:bookmarkStart w:id="21" w:name="_Hlk215745253"/>
    <w:bookmarkStart w:id="22" w:name="_Hlk215745254"/>
    <w:bookmarkStart w:id="23" w:name="_Hlk215745255"/>
    <w:bookmarkStart w:id="24" w:name="_Hlk215745256"/>
    <w:bookmarkStart w:id="25" w:name="_Hlk215745257"/>
    <w:bookmarkStart w:id="26" w:name="_Hlk215745258"/>
    <w:bookmarkStart w:id="27" w:name="_Hlk215745259"/>
    <w:bookmarkStart w:id="28" w:name="_Hlk215745260"/>
    <w:bookmarkStart w:id="29" w:name="_Hlk215745514"/>
    <w:bookmarkStart w:id="30" w:name="_Hlk215745515"/>
    <w:r w:rsidRPr="00755C78">
      <w:rPr>
        <w:rFonts w:ascii="Times New Roman" w:hAnsi="Times New Roman"/>
        <w:b/>
        <w:sz w:val="18"/>
        <w:szCs w:val="18"/>
        <w:lang w:val="uk-UA"/>
      </w:rPr>
      <w:t>Програм</w:t>
    </w:r>
    <w:r>
      <w:rPr>
        <w:rFonts w:ascii="Times New Roman" w:hAnsi="Times New Roman"/>
        <w:b/>
        <w:sz w:val="18"/>
        <w:szCs w:val="18"/>
        <w:lang w:val="uk-UA"/>
      </w:rPr>
      <w:t>и</w:t>
    </w:r>
    <w:r w:rsidRPr="00755C78">
      <w:rPr>
        <w:rFonts w:ascii="Times New Roman" w:hAnsi="Times New Roman"/>
        <w:b/>
        <w:sz w:val="18"/>
        <w:szCs w:val="18"/>
        <w:lang w:val="uk-UA"/>
      </w:rPr>
      <w:t xml:space="preserve"> з утвердження української національної та громад</w:t>
    </w:r>
    <w:r w:rsidR="00A7401E">
      <w:rPr>
        <w:rFonts w:ascii="Times New Roman" w:hAnsi="Times New Roman"/>
        <w:b/>
        <w:sz w:val="18"/>
        <w:szCs w:val="18"/>
        <w:lang w:val="uk-UA"/>
      </w:rPr>
      <w:t>ян</w:t>
    </w:r>
    <w:r w:rsidRPr="00755C78">
      <w:rPr>
        <w:rFonts w:ascii="Times New Roman" w:hAnsi="Times New Roman"/>
        <w:b/>
        <w:sz w:val="18"/>
        <w:szCs w:val="18"/>
        <w:lang w:val="uk-UA"/>
      </w:rPr>
      <w:t xml:space="preserve">ської ідентичності </w:t>
    </w:r>
  </w:p>
  <w:p w:rsidR="00E83D52" w:rsidRPr="003678EB" w:rsidRDefault="00E83D52" w:rsidP="00755C78">
    <w:pPr>
      <w:pStyle w:val="af"/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755C78">
      <w:rPr>
        <w:rFonts w:ascii="Times New Roman" w:hAnsi="Times New Roman"/>
        <w:b/>
        <w:sz w:val="18"/>
        <w:szCs w:val="18"/>
        <w:lang w:val="uk-UA"/>
      </w:rPr>
      <w:t>в Первомайській міській територіальній громаді на 2026</w:t>
    </w:r>
    <w:r w:rsidR="00723E86">
      <w:rPr>
        <w:rFonts w:ascii="Times New Roman" w:hAnsi="Times New Roman"/>
        <w:b/>
        <w:sz w:val="18"/>
        <w:szCs w:val="18"/>
        <w:lang w:val="uk-UA"/>
      </w:rPr>
      <w:t>-</w:t>
    </w:r>
    <w:r w:rsidRPr="00755C78">
      <w:rPr>
        <w:rFonts w:ascii="Times New Roman" w:hAnsi="Times New Roman"/>
        <w:b/>
        <w:sz w:val="18"/>
        <w:szCs w:val="18"/>
        <w:lang w:val="uk-UA"/>
      </w:rPr>
      <w:t>2028 роки</w: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AE1" w:rsidRPr="004E3031" w:rsidRDefault="000B0AE1" w:rsidP="004E3031">
    <w:pPr>
      <w:pStyle w:val="af"/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3D6" w:rsidRPr="003678EB" w:rsidRDefault="000713D6" w:rsidP="000713D6">
    <w:pPr>
      <w:pStyle w:val="af"/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3678EB">
      <w:rPr>
        <w:rFonts w:ascii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0713D6" w:rsidRDefault="000713D6" w:rsidP="000713D6">
    <w:pPr>
      <w:pStyle w:val="af"/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3678EB">
      <w:rPr>
        <w:rFonts w:ascii="Times New Roman" w:hAnsi="Times New Roman"/>
        <w:b/>
        <w:sz w:val="18"/>
        <w:szCs w:val="18"/>
        <w:lang w:val="uk-UA"/>
      </w:rPr>
      <w:t xml:space="preserve">Про затвердження </w:t>
    </w:r>
    <w:r w:rsidRPr="00755C78">
      <w:rPr>
        <w:rFonts w:ascii="Times New Roman" w:hAnsi="Times New Roman"/>
        <w:b/>
        <w:sz w:val="18"/>
        <w:szCs w:val="18"/>
        <w:lang w:val="uk-UA"/>
      </w:rPr>
      <w:t>Програм</w:t>
    </w:r>
    <w:r>
      <w:rPr>
        <w:rFonts w:ascii="Times New Roman" w:hAnsi="Times New Roman"/>
        <w:b/>
        <w:sz w:val="18"/>
        <w:szCs w:val="18"/>
        <w:lang w:val="uk-UA"/>
      </w:rPr>
      <w:t>и</w:t>
    </w:r>
    <w:r w:rsidRPr="00755C78">
      <w:rPr>
        <w:rFonts w:ascii="Times New Roman" w:hAnsi="Times New Roman"/>
        <w:b/>
        <w:sz w:val="18"/>
        <w:szCs w:val="18"/>
        <w:lang w:val="uk-UA"/>
      </w:rPr>
      <w:t xml:space="preserve"> з утвердження української національної та громад</w:t>
    </w:r>
    <w:r w:rsidR="00A7401E">
      <w:rPr>
        <w:rFonts w:ascii="Times New Roman" w:hAnsi="Times New Roman"/>
        <w:b/>
        <w:sz w:val="18"/>
        <w:szCs w:val="18"/>
        <w:lang w:val="uk-UA"/>
      </w:rPr>
      <w:t>ян</w:t>
    </w:r>
    <w:r w:rsidRPr="00755C78">
      <w:rPr>
        <w:rFonts w:ascii="Times New Roman" w:hAnsi="Times New Roman"/>
        <w:b/>
        <w:sz w:val="18"/>
        <w:szCs w:val="18"/>
        <w:lang w:val="uk-UA"/>
      </w:rPr>
      <w:t xml:space="preserve">ської ідентичності </w:t>
    </w:r>
  </w:p>
  <w:p w:rsidR="000713D6" w:rsidRPr="003678EB" w:rsidRDefault="000713D6" w:rsidP="000713D6">
    <w:pPr>
      <w:pStyle w:val="af"/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755C78">
      <w:rPr>
        <w:rFonts w:ascii="Times New Roman" w:hAnsi="Times New Roman"/>
        <w:b/>
        <w:sz w:val="18"/>
        <w:szCs w:val="18"/>
        <w:lang w:val="uk-UA"/>
      </w:rPr>
      <w:t>в Первомайській міській територіальній громаді на 2026 – 2028 роки</w:t>
    </w:r>
  </w:p>
  <w:p w:rsidR="000713D6" w:rsidRPr="004E3031" w:rsidRDefault="000713D6" w:rsidP="004E3031">
    <w:pPr>
      <w:pStyle w:val="af"/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0C3" w:rsidRDefault="00C350C3" w:rsidP="00E83D52">
      <w:pPr>
        <w:spacing w:after="0" w:line="240" w:lineRule="auto"/>
      </w:pPr>
      <w:r>
        <w:separator/>
      </w:r>
    </w:p>
  </w:footnote>
  <w:footnote w:type="continuationSeparator" w:id="1">
    <w:p w:rsidR="00C350C3" w:rsidRDefault="00C350C3" w:rsidP="00E83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57159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83D52" w:rsidRPr="000B0AE1" w:rsidRDefault="003128DA" w:rsidP="002D7595">
        <w:pPr>
          <w:pStyle w:val="ad"/>
          <w:jc w:val="center"/>
          <w:rPr>
            <w:rFonts w:ascii="Times New Roman" w:hAnsi="Times New Roman"/>
            <w:sz w:val="24"/>
            <w:szCs w:val="24"/>
            <w:lang w:val="uk-UA"/>
          </w:rPr>
        </w:pPr>
        <w:r w:rsidRPr="002D7595">
          <w:rPr>
            <w:rFonts w:ascii="Times New Roman" w:hAnsi="Times New Roman"/>
            <w:sz w:val="24"/>
            <w:szCs w:val="24"/>
          </w:rPr>
          <w:fldChar w:fldCharType="begin"/>
        </w:r>
        <w:r w:rsidR="00E83D52" w:rsidRPr="002D759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D7595">
          <w:rPr>
            <w:rFonts w:ascii="Times New Roman" w:hAnsi="Times New Roman"/>
            <w:sz w:val="24"/>
            <w:szCs w:val="24"/>
          </w:rPr>
          <w:fldChar w:fldCharType="separate"/>
        </w:r>
        <w:r w:rsidR="00DD3859">
          <w:rPr>
            <w:rFonts w:ascii="Times New Roman" w:hAnsi="Times New Roman"/>
            <w:noProof/>
            <w:sz w:val="24"/>
            <w:szCs w:val="24"/>
          </w:rPr>
          <w:t>9</w:t>
        </w:r>
        <w:r w:rsidRPr="002D7595">
          <w:rPr>
            <w:rFonts w:ascii="Times New Roman" w:hAnsi="Times New Roman"/>
            <w:sz w:val="24"/>
            <w:szCs w:val="24"/>
          </w:rPr>
          <w:fldChar w:fldCharType="end"/>
        </w:r>
        <w:r w:rsidR="00E83D52" w:rsidRPr="002D7595">
          <w:rPr>
            <w:rFonts w:ascii="Times New Roman" w:hAnsi="Times New Roman"/>
            <w:sz w:val="24"/>
            <w:szCs w:val="24"/>
            <w:lang w:val="uk-UA"/>
          </w:rPr>
          <w:t xml:space="preserve"> із </w:t>
        </w:r>
        <w:r w:rsidR="0095350F" w:rsidRPr="002D7595">
          <w:rPr>
            <w:rFonts w:ascii="Times New Roman" w:hAnsi="Times New Roman"/>
            <w:sz w:val="24"/>
            <w:szCs w:val="24"/>
            <w:lang w:val="uk-UA"/>
          </w:rPr>
          <w:t>2</w:t>
        </w:r>
        <w:r w:rsidR="00E36DC8">
          <w:rPr>
            <w:rFonts w:ascii="Times New Roman" w:hAnsi="Times New Roman"/>
            <w:sz w:val="24"/>
            <w:szCs w:val="24"/>
            <w:lang w:val="uk-UA"/>
          </w:rPr>
          <w:t>6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AE1" w:rsidRPr="000B0AE1" w:rsidRDefault="000B0AE1" w:rsidP="000B0AE1">
    <w:pPr>
      <w:pStyle w:val="ad"/>
      <w:jc w:val="center"/>
      <w:rPr>
        <w:rFonts w:ascii="Times New Roman" w:hAnsi="Times New Roman"/>
        <w:sz w:val="24"/>
        <w:szCs w:val="24"/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959247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D7595" w:rsidRDefault="003128DA" w:rsidP="002D7595">
        <w:pPr>
          <w:pStyle w:val="ad"/>
          <w:jc w:val="center"/>
          <w:rPr>
            <w:rFonts w:ascii="Times New Roman" w:hAnsi="Times New Roman"/>
            <w:sz w:val="24"/>
            <w:szCs w:val="24"/>
            <w:lang w:val="uk-UA"/>
          </w:rPr>
        </w:pPr>
        <w:r w:rsidRPr="002D7595">
          <w:rPr>
            <w:rFonts w:ascii="Times New Roman" w:hAnsi="Times New Roman"/>
            <w:sz w:val="24"/>
            <w:szCs w:val="24"/>
          </w:rPr>
          <w:fldChar w:fldCharType="begin"/>
        </w:r>
        <w:r w:rsidR="002D7595" w:rsidRPr="002D759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D7595">
          <w:rPr>
            <w:rFonts w:ascii="Times New Roman" w:hAnsi="Times New Roman"/>
            <w:sz w:val="24"/>
            <w:szCs w:val="24"/>
          </w:rPr>
          <w:fldChar w:fldCharType="separate"/>
        </w:r>
        <w:r w:rsidR="00DD3859">
          <w:rPr>
            <w:rFonts w:ascii="Times New Roman" w:hAnsi="Times New Roman"/>
            <w:noProof/>
            <w:sz w:val="24"/>
            <w:szCs w:val="24"/>
          </w:rPr>
          <w:t>11</w:t>
        </w:r>
        <w:r w:rsidRPr="002D7595">
          <w:rPr>
            <w:rFonts w:ascii="Times New Roman" w:hAnsi="Times New Roman"/>
            <w:sz w:val="24"/>
            <w:szCs w:val="24"/>
          </w:rPr>
          <w:fldChar w:fldCharType="end"/>
        </w:r>
        <w:r w:rsidR="002D7595" w:rsidRPr="002D7595">
          <w:rPr>
            <w:rFonts w:ascii="Times New Roman" w:hAnsi="Times New Roman"/>
            <w:sz w:val="24"/>
            <w:szCs w:val="24"/>
            <w:lang w:val="uk-UA"/>
          </w:rPr>
          <w:t xml:space="preserve"> із 2</w:t>
        </w:r>
        <w:r w:rsidR="00E36DC8">
          <w:rPr>
            <w:rFonts w:ascii="Times New Roman" w:hAnsi="Times New Roman"/>
            <w:sz w:val="24"/>
            <w:szCs w:val="24"/>
            <w:lang w:val="uk-UA"/>
          </w:rPr>
          <w:t>6</w:t>
        </w:r>
      </w:p>
      <w:p w:rsidR="002D7595" w:rsidRPr="000B0AE1" w:rsidRDefault="002D7595" w:rsidP="002D7595">
        <w:pPr>
          <w:pStyle w:val="ad"/>
          <w:jc w:val="right"/>
          <w:rPr>
            <w:rFonts w:ascii="Times New Roman" w:hAnsi="Times New Roman"/>
            <w:sz w:val="24"/>
            <w:szCs w:val="24"/>
            <w:lang w:val="uk-UA"/>
          </w:rPr>
        </w:pPr>
        <w:r>
          <w:rPr>
            <w:rFonts w:ascii="Times New Roman" w:hAnsi="Times New Roman"/>
            <w:sz w:val="24"/>
            <w:szCs w:val="24"/>
            <w:lang w:val="uk-UA"/>
          </w:rPr>
          <w:t>Продовження додатка 1</w:t>
        </w: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595" w:rsidRPr="000B0AE1" w:rsidRDefault="002D7595" w:rsidP="000B0AE1">
    <w:pPr>
      <w:pStyle w:val="ad"/>
      <w:jc w:val="center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1</w:t>
    </w:r>
    <w:r w:rsidR="009E3D7B">
      <w:rPr>
        <w:rFonts w:ascii="Times New Roman" w:hAnsi="Times New Roman"/>
        <w:sz w:val="24"/>
        <w:szCs w:val="24"/>
        <w:lang w:val="uk-UA"/>
      </w:rPr>
      <w:t>0</w:t>
    </w:r>
    <w:r>
      <w:rPr>
        <w:rFonts w:ascii="Times New Roman" w:hAnsi="Times New Roman"/>
        <w:sz w:val="24"/>
        <w:szCs w:val="24"/>
        <w:lang w:val="uk-UA"/>
      </w:rPr>
      <w:t xml:space="preserve"> із 2</w:t>
    </w:r>
    <w:r w:rsidR="00E36DC8">
      <w:rPr>
        <w:rFonts w:ascii="Times New Roman" w:hAnsi="Times New Roman"/>
        <w:sz w:val="24"/>
        <w:szCs w:val="24"/>
        <w:lang w:val="uk-UA"/>
      </w:rPr>
      <w:t>6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595" w:rsidRPr="000B0AE1" w:rsidRDefault="002D7595" w:rsidP="000B0AE1">
    <w:pPr>
      <w:pStyle w:val="ad"/>
      <w:jc w:val="center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1</w:t>
    </w:r>
    <w:r w:rsidR="009E3D7B">
      <w:rPr>
        <w:rFonts w:ascii="Times New Roman" w:hAnsi="Times New Roman"/>
        <w:sz w:val="24"/>
        <w:szCs w:val="24"/>
        <w:lang w:val="uk-UA"/>
      </w:rPr>
      <w:t>2</w:t>
    </w:r>
    <w:r>
      <w:rPr>
        <w:rFonts w:ascii="Times New Roman" w:hAnsi="Times New Roman"/>
        <w:sz w:val="24"/>
        <w:szCs w:val="24"/>
        <w:lang w:val="uk-UA"/>
      </w:rPr>
      <w:t xml:space="preserve"> із 2</w:t>
    </w:r>
    <w:r w:rsidR="00E36DC8">
      <w:rPr>
        <w:rFonts w:ascii="Times New Roman" w:hAnsi="Times New Roman"/>
        <w:sz w:val="24"/>
        <w:szCs w:val="24"/>
        <w:lang w:val="uk-UA"/>
      </w:rPr>
      <w:t>6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663554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13C48" w:rsidRDefault="003128DA" w:rsidP="002D7595">
        <w:pPr>
          <w:pStyle w:val="ad"/>
          <w:jc w:val="center"/>
          <w:rPr>
            <w:rFonts w:ascii="Times New Roman" w:hAnsi="Times New Roman"/>
            <w:sz w:val="24"/>
            <w:szCs w:val="24"/>
            <w:lang w:val="uk-UA"/>
          </w:rPr>
        </w:pPr>
        <w:r w:rsidRPr="002D7595">
          <w:rPr>
            <w:rFonts w:ascii="Times New Roman" w:hAnsi="Times New Roman"/>
            <w:sz w:val="24"/>
            <w:szCs w:val="24"/>
          </w:rPr>
          <w:fldChar w:fldCharType="begin"/>
        </w:r>
        <w:r w:rsidR="00B13C48" w:rsidRPr="002D759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D7595">
          <w:rPr>
            <w:rFonts w:ascii="Times New Roman" w:hAnsi="Times New Roman"/>
            <w:sz w:val="24"/>
            <w:szCs w:val="24"/>
          </w:rPr>
          <w:fldChar w:fldCharType="separate"/>
        </w:r>
        <w:r w:rsidR="00A50391">
          <w:rPr>
            <w:rFonts w:ascii="Times New Roman" w:hAnsi="Times New Roman"/>
            <w:noProof/>
            <w:sz w:val="24"/>
            <w:szCs w:val="24"/>
          </w:rPr>
          <w:t>26</w:t>
        </w:r>
        <w:r w:rsidRPr="002D7595">
          <w:rPr>
            <w:rFonts w:ascii="Times New Roman" w:hAnsi="Times New Roman"/>
            <w:sz w:val="24"/>
            <w:szCs w:val="24"/>
          </w:rPr>
          <w:fldChar w:fldCharType="end"/>
        </w:r>
        <w:r w:rsidR="00B13C48" w:rsidRPr="002D7595">
          <w:rPr>
            <w:rFonts w:ascii="Times New Roman" w:hAnsi="Times New Roman"/>
            <w:sz w:val="24"/>
            <w:szCs w:val="24"/>
            <w:lang w:val="uk-UA"/>
          </w:rPr>
          <w:t xml:space="preserve"> із 2</w:t>
        </w:r>
        <w:r w:rsidR="00E36DC8">
          <w:rPr>
            <w:rFonts w:ascii="Times New Roman" w:hAnsi="Times New Roman"/>
            <w:sz w:val="24"/>
            <w:szCs w:val="24"/>
            <w:lang w:val="uk-UA"/>
          </w:rPr>
          <w:t>6</w:t>
        </w:r>
      </w:p>
      <w:p w:rsidR="00B13C48" w:rsidRPr="000B0AE1" w:rsidRDefault="00B13C48" w:rsidP="002D7595">
        <w:pPr>
          <w:pStyle w:val="ad"/>
          <w:jc w:val="right"/>
          <w:rPr>
            <w:rFonts w:ascii="Times New Roman" w:hAnsi="Times New Roman"/>
            <w:sz w:val="24"/>
            <w:szCs w:val="24"/>
            <w:lang w:val="uk-UA"/>
          </w:rPr>
        </w:pPr>
        <w:r>
          <w:rPr>
            <w:rFonts w:ascii="Times New Roman" w:hAnsi="Times New Roman"/>
            <w:sz w:val="24"/>
            <w:szCs w:val="24"/>
            <w:lang w:val="uk-UA"/>
          </w:rPr>
          <w:t>Продовження додатка 3</w:t>
        </w:r>
      </w:p>
    </w:sdtContent>
  </w:sdt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C48" w:rsidRPr="000B0AE1" w:rsidRDefault="00B13C48" w:rsidP="000B0AE1">
    <w:pPr>
      <w:pStyle w:val="ad"/>
      <w:jc w:val="center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1</w:t>
    </w:r>
    <w:r w:rsidR="009E3D7B">
      <w:rPr>
        <w:rFonts w:ascii="Times New Roman" w:hAnsi="Times New Roman"/>
        <w:sz w:val="24"/>
        <w:szCs w:val="24"/>
        <w:lang w:val="uk-UA"/>
      </w:rPr>
      <w:t>3</w:t>
    </w:r>
    <w:r>
      <w:rPr>
        <w:rFonts w:ascii="Times New Roman" w:hAnsi="Times New Roman"/>
        <w:sz w:val="24"/>
        <w:szCs w:val="24"/>
        <w:lang w:val="uk-UA"/>
      </w:rPr>
      <w:t xml:space="preserve"> із 2</w:t>
    </w:r>
    <w:r w:rsidR="00E36DC8">
      <w:rPr>
        <w:rFonts w:ascii="Times New Roman" w:hAnsi="Times New Roman"/>
        <w:sz w:val="24"/>
        <w:szCs w:val="24"/>
        <w:lang w:val="uk-UA"/>
      </w:rPr>
      <w:t>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05C1F"/>
    <w:multiLevelType w:val="hybridMultilevel"/>
    <w:tmpl w:val="C50002A4"/>
    <w:lvl w:ilvl="0" w:tplc="0422000F">
      <w:start w:val="1"/>
      <w:numFmt w:val="decimal"/>
      <w:lvlText w:val="%1."/>
      <w:lvlJc w:val="left"/>
      <w:pPr>
        <w:ind w:left="4" w:hanging="264"/>
      </w:pPr>
      <w:rPr>
        <w:rFonts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978" w:hanging="264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956" w:hanging="264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934" w:hanging="264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3912" w:hanging="264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4890" w:hanging="264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5868" w:hanging="264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6846" w:hanging="264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7824" w:hanging="264"/>
      </w:pPr>
      <w:rPr>
        <w:rFonts w:hint="default"/>
        <w:lang w:val="uk-UA" w:eastAsia="en-US" w:bidi="ar-SA"/>
      </w:rPr>
    </w:lvl>
  </w:abstractNum>
  <w:abstractNum w:abstractNumId="1">
    <w:nsid w:val="1A1A07B7"/>
    <w:multiLevelType w:val="hybridMultilevel"/>
    <w:tmpl w:val="3ACE7E8E"/>
    <w:lvl w:ilvl="0" w:tplc="8C52C0E0">
      <w:numFmt w:val="bullet"/>
      <w:lvlText w:val="-"/>
      <w:lvlJc w:val="left"/>
      <w:pPr>
        <w:ind w:left="4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E856C866">
      <w:numFmt w:val="bullet"/>
      <w:lvlText w:val="•"/>
      <w:lvlJc w:val="left"/>
      <w:pPr>
        <w:ind w:left="978" w:hanging="202"/>
      </w:pPr>
      <w:rPr>
        <w:rFonts w:hint="default"/>
        <w:lang w:val="uk-UA" w:eastAsia="en-US" w:bidi="ar-SA"/>
      </w:rPr>
    </w:lvl>
    <w:lvl w:ilvl="2" w:tplc="A6161EFA">
      <w:numFmt w:val="bullet"/>
      <w:lvlText w:val="•"/>
      <w:lvlJc w:val="left"/>
      <w:pPr>
        <w:ind w:left="1956" w:hanging="202"/>
      </w:pPr>
      <w:rPr>
        <w:rFonts w:hint="default"/>
        <w:lang w:val="uk-UA" w:eastAsia="en-US" w:bidi="ar-SA"/>
      </w:rPr>
    </w:lvl>
    <w:lvl w:ilvl="3" w:tplc="C05E4CC0">
      <w:numFmt w:val="bullet"/>
      <w:lvlText w:val="•"/>
      <w:lvlJc w:val="left"/>
      <w:pPr>
        <w:ind w:left="2934" w:hanging="202"/>
      </w:pPr>
      <w:rPr>
        <w:rFonts w:hint="default"/>
        <w:lang w:val="uk-UA" w:eastAsia="en-US" w:bidi="ar-SA"/>
      </w:rPr>
    </w:lvl>
    <w:lvl w:ilvl="4" w:tplc="D4FED414">
      <w:numFmt w:val="bullet"/>
      <w:lvlText w:val="•"/>
      <w:lvlJc w:val="left"/>
      <w:pPr>
        <w:ind w:left="3912" w:hanging="202"/>
      </w:pPr>
      <w:rPr>
        <w:rFonts w:hint="default"/>
        <w:lang w:val="uk-UA" w:eastAsia="en-US" w:bidi="ar-SA"/>
      </w:rPr>
    </w:lvl>
    <w:lvl w:ilvl="5" w:tplc="A2E81ED0">
      <w:numFmt w:val="bullet"/>
      <w:lvlText w:val="•"/>
      <w:lvlJc w:val="left"/>
      <w:pPr>
        <w:ind w:left="4890" w:hanging="202"/>
      </w:pPr>
      <w:rPr>
        <w:rFonts w:hint="default"/>
        <w:lang w:val="uk-UA" w:eastAsia="en-US" w:bidi="ar-SA"/>
      </w:rPr>
    </w:lvl>
    <w:lvl w:ilvl="6" w:tplc="7EBA10BE">
      <w:numFmt w:val="bullet"/>
      <w:lvlText w:val="•"/>
      <w:lvlJc w:val="left"/>
      <w:pPr>
        <w:ind w:left="5868" w:hanging="202"/>
      </w:pPr>
      <w:rPr>
        <w:rFonts w:hint="default"/>
        <w:lang w:val="uk-UA" w:eastAsia="en-US" w:bidi="ar-SA"/>
      </w:rPr>
    </w:lvl>
    <w:lvl w:ilvl="7" w:tplc="AD74E508">
      <w:numFmt w:val="bullet"/>
      <w:lvlText w:val="•"/>
      <w:lvlJc w:val="left"/>
      <w:pPr>
        <w:ind w:left="6846" w:hanging="202"/>
      </w:pPr>
      <w:rPr>
        <w:rFonts w:hint="default"/>
        <w:lang w:val="uk-UA" w:eastAsia="en-US" w:bidi="ar-SA"/>
      </w:rPr>
    </w:lvl>
    <w:lvl w:ilvl="8" w:tplc="1534B464">
      <w:numFmt w:val="bullet"/>
      <w:lvlText w:val="•"/>
      <w:lvlJc w:val="left"/>
      <w:pPr>
        <w:ind w:left="7824" w:hanging="202"/>
      </w:pPr>
      <w:rPr>
        <w:rFonts w:hint="default"/>
        <w:lang w:val="uk-UA" w:eastAsia="en-US" w:bidi="ar-SA"/>
      </w:rPr>
    </w:lvl>
  </w:abstractNum>
  <w:abstractNum w:abstractNumId="2">
    <w:nsid w:val="1A88055A"/>
    <w:multiLevelType w:val="hybridMultilevel"/>
    <w:tmpl w:val="EB7A31F0"/>
    <w:lvl w:ilvl="0" w:tplc="0422000F">
      <w:start w:val="1"/>
      <w:numFmt w:val="decimal"/>
      <w:lvlText w:val="%1."/>
      <w:lvlJc w:val="left"/>
      <w:pPr>
        <w:ind w:left="4" w:hanging="190"/>
      </w:pPr>
      <w:rPr>
        <w:rFonts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978" w:hanging="19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956" w:hanging="19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934" w:hanging="19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3912" w:hanging="19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4890" w:hanging="19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5868" w:hanging="19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6846" w:hanging="19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7824" w:hanging="190"/>
      </w:pPr>
      <w:rPr>
        <w:rFonts w:hint="default"/>
        <w:lang w:val="uk-UA" w:eastAsia="en-US" w:bidi="ar-SA"/>
      </w:rPr>
    </w:lvl>
  </w:abstractNum>
  <w:abstractNum w:abstractNumId="3">
    <w:nsid w:val="1CC67C7B"/>
    <w:multiLevelType w:val="hybridMultilevel"/>
    <w:tmpl w:val="C9AAF598"/>
    <w:lvl w:ilvl="0" w:tplc="0F9084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3520CE5"/>
    <w:multiLevelType w:val="hybridMultilevel"/>
    <w:tmpl w:val="6770D37C"/>
    <w:lvl w:ilvl="0" w:tplc="2C4E015C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5D03155"/>
    <w:multiLevelType w:val="hybridMultilevel"/>
    <w:tmpl w:val="B7D02E62"/>
    <w:lvl w:ilvl="0" w:tplc="F89C1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830154"/>
    <w:multiLevelType w:val="hybridMultilevel"/>
    <w:tmpl w:val="66B00518"/>
    <w:lvl w:ilvl="0" w:tplc="AA9A721C">
      <w:start w:val="1"/>
      <w:numFmt w:val="decimal"/>
      <w:lvlText w:val="%1."/>
      <w:lvlJc w:val="left"/>
      <w:pPr>
        <w:ind w:left="710" w:hanging="2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A7E71C2">
      <w:numFmt w:val="bullet"/>
      <w:lvlText w:val="•"/>
      <w:lvlJc w:val="left"/>
      <w:pPr>
        <w:ind w:left="1626" w:hanging="280"/>
      </w:pPr>
      <w:rPr>
        <w:rFonts w:hint="default"/>
        <w:lang w:val="uk-UA" w:eastAsia="en-US" w:bidi="ar-SA"/>
      </w:rPr>
    </w:lvl>
    <w:lvl w:ilvl="2" w:tplc="94A89C12">
      <w:numFmt w:val="bullet"/>
      <w:lvlText w:val="•"/>
      <w:lvlJc w:val="left"/>
      <w:pPr>
        <w:ind w:left="2532" w:hanging="280"/>
      </w:pPr>
      <w:rPr>
        <w:rFonts w:hint="default"/>
        <w:lang w:val="uk-UA" w:eastAsia="en-US" w:bidi="ar-SA"/>
      </w:rPr>
    </w:lvl>
    <w:lvl w:ilvl="3" w:tplc="D1B49C50">
      <w:numFmt w:val="bullet"/>
      <w:lvlText w:val="•"/>
      <w:lvlJc w:val="left"/>
      <w:pPr>
        <w:ind w:left="3438" w:hanging="280"/>
      </w:pPr>
      <w:rPr>
        <w:rFonts w:hint="default"/>
        <w:lang w:val="uk-UA" w:eastAsia="en-US" w:bidi="ar-SA"/>
      </w:rPr>
    </w:lvl>
    <w:lvl w:ilvl="4" w:tplc="5A8632BE">
      <w:numFmt w:val="bullet"/>
      <w:lvlText w:val="•"/>
      <w:lvlJc w:val="left"/>
      <w:pPr>
        <w:ind w:left="4344" w:hanging="280"/>
      </w:pPr>
      <w:rPr>
        <w:rFonts w:hint="default"/>
        <w:lang w:val="uk-UA" w:eastAsia="en-US" w:bidi="ar-SA"/>
      </w:rPr>
    </w:lvl>
    <w:lvl w:ilvl="5" w:tplc="20B2906E">
      <w:numFmt w:val="bullet"/>
      <w:lvlText w:val="•"/>
      <w:lvlJc w:val="left"/>
      <w:pPr>
        <w:ind w:left="5250" w:hanging="280"/>
      </w:pPr>
      <w:rPr>
        <w:rFonts w:hint="default"/>
        <w:lang w:val="uk-UA" w:eastAsia="en-US" w:bidi="ar-SA"/>
      </w:rPr>
    </w:lvl>
    <w:lvl w:ilvl="6" w:tplc="5F107598">
      <w:numFmt w:val="bullet"/>
      <w:lvlText w:val="•"/>
      <w:lvlJc w:val="left"/>
      <w:pPr>
        <w:ind w:left="6156" w:hanging="280"/>
      </w:pPr>
      <w:rPr>
        <w:rFonts w:hint="default"/>
        <w:lang w:val="uk-UA" w:eastAsia="en-US" w:bidi="ar-SA"/>
      </w:rPr>
    </w:lvl>
    <w:lvl w:ilvl="7" w:tplc="C47C5E62">
      <w:numFmt w:val="bullet"/>
      <w:lvlText w:val="•"/>
      <w:lvlJc w:val="left"/>
      <w:pPr>
        <w:ind w:left="7062" w:hanging="280"/>
      </w:pPr>
      <w:rPr>
        <w:rFonts w:hint="default"/>
        <w:lang w:val="uk-UA" w:eastAsia="en-US" w:bidi="ar-SA"/>
      </w:rPr>
    </w:lvl>
    <w:lvl w:ilvl="8" w:tplc="36664E98">
      <w:numFmt w:val="bullet"/>
      <w:lvlText w:val="•"/>
      <w:lvlJc w:val="left"/>
      <w:pPr>
        <w:ind w:left="7968" w:hanging="280"/>
      </w:pPr>
      <w:rPr>
        <w:rFonts w:hint="default"/>
        <w:lang w:val="uk-UA" w:eastAsia="en-US" w:bidi="ar-SA"/>
      </w:rPr>
    </w:lvl>
  </w:abstractNum>
  <w:abstractNum w:abstractNumId="7">
    <w:nsid w:val="3A8426C0"/>
    <w:multiLevelType w:val="hybridMultilevel"/>
    <w:tmpl w:val="6416225E"/>
    <w:lvl w:ilvl="0" w:tplc="0422000F">
      <w:start w:val="1"/>
      <w:numFmt w:val="decimal"/>
      <w:lvlText w:val="%1."/>
      <w:lvlJc w:val="left"/>
      <w:pPr>
        <w:ind w:left="4" w:hanging="202"/>
      </w:pPr>
      <w:rPr>
        <w:rFonts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978" w:hanging="202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956" w:hanging="202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934" w:hanging="202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3912" w:hanging="202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4890" w:hanging="202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5868" w:hanging="202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6846" w:hanging="202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7824" w:hanging="202"/>
      </w:pPr>
      <w:rPr>
        <w:rFonts w:hint="default"/>
        <w:lang w:val="uk-UA" w:eastAsia="en-US" w:bidi="ar-SA"/>
      </w:rPr>
    </w:lvl>
  </w:abstractNum>
  <w:abstractNum w:abstractNumId="8">
    <w:nsid w:val="3F5E43C3"/>
    <w:multiLevelType w:val="hybridMultilevel"/>
    <w:tmpl w:val="2098A89A"/>
    <w:lvl w:ilvl="0" w:tplc="5882D8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8A7DD0"/>
    <w:multiLevelType w:val="hybridMultilevel"/>
    <w:tmpl w:val="0DF49A38"/>
    <w:lvl w:ilvl="0" w:tplc="B426B1C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558022E"/>
    <w:multiLevelType w:val="multilevel"/>
    <w:tmpl w:val="85F82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5F20AE2"/>
    <w:multiLevelType w:val="hybridMultilevel"/>
    <w:tmpl w:val="9B30F1A6"/>
    <w:lvl w:ilvl="0" w:tplc="D576AD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3E0556"/>
    <w:multiLevelType w:val="multilevel"/>
    <w:tmpl w:val="0758F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9614EDF"/>
    <w:multiLevelType w:val="hybridMultilevel"/>
    <w:tmpl w:val="B380C064"/>
    <w:lvl w:ilvl="0" w:tplc="0F9084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96977B9"/>
    <w:multiLevelType w:val="hybridMultilevel"/>
    <w:tmpl w:val="2AEE3826"/>
    <w:lvl w:ilvl="0" w:tplc="F072D7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CFD214A"/>
    <w:multiLevelType w:val="hybridMultilevel"/>
    <w:tmpl w:val="A4ACCA94"/>
    <w:lvl w:ilvl="0" w:tplc="11A41126">
      <w:numFmt w:val="bullet"/>
      <w:lvlText w:val="-"/>
      <w:lvlJc w:val="left"/>
      <w:pPr>
        <w:ind w:left="4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4BAA386C">
      <w:numFmt w:val="bullet"/>
      <w:lvlText w:val="•"/>
      <w:lvlJc w:val="left"/>
      <w:pPr>
        <w:ind w:left="978" w:hanging="336"/>
      </w:pPr>
      <w:rPr>
        <w:rFonts w:hint="default"/>
        <w:lang w:val="uk-UA" w:eastAsia="en-US" w:bidi="ar-SA"/>
      </w:rPr>
    </w:lvl>
    <w:lvl w:ilvl="2" w:tplc="D6CA8B70">
      <w:numFmt w:val="bullet"/>
      <w:lvlText w:val="•"/>
      <w:lvlJc w:val="left"/>
      <w:pPr>
        <w:ind w:left="1956" w:hanging="336"/>
      </w:pPr>
      <w:rPr>
        <w:rFonts w:hint="default"/>
        <w:lang w:val="uk-UA" w:eastAsia="en-US" w:bidi="ar-SA"/>
      </w:rPr>
    </w:lvl>
    <w:lvl w:ilvl="3" w:tplc="D248D228">
      <w:numFmt w:val="bullet"/>
      <w:lvlText w:val="•"/>
      <w:lvlJc w:val="left"/>
      <w:pPr>
        <w:ind w:left="2934" w:hanging="336"/>
      </w:pPr>
      <w:rPr>
        <w:rFonts w:hint="default"/>
        <w:lang w:val="uk-UA" w:eastAsia="en-US" w:bidi="ar-SA"/>
      </w:rPr>
    </w:lvl>
    <w:lvl w:ilvl="4" w:tplc="D81A1C9C">
      <w:numFmt w:val="bullet"/>
      <w:lvlText w:val="•"/>
      <w:lvlJc w:val="left"/>
      <w:pPr>
        <w:ind w:left="3912" w:hanging="336"/>
      </w:pPr>
      <w:rPr>
        <w:rFonts w:hint="default"/>
        <w:lang w:val="uk-UA" w:eastAsia="en-US" w:bidi="ar-SA"/>
      </w:rPr>
    </w:lvl>
    <w:lvl w:ilvl="5" w:tplc="E3D888D0">
      <w:numFmt w:val="bullet"/>
      <w:lvlText w:val="•"/>
      <w:lvlJc w:val="left"/>
      <w:pPr>
        <w:ind w:left="4890" w:hanging="336"/>
      </w:pPr>
      <w:rPr>
        <w:rFonts w:hint="default"/>
        <w:lang w:val="uk-UA" w:eastAsia="en-US" w:bidi="ar-SA"/>
      </w:rPr>
    </w:lvl>
    <w:lvl w:ilvl="6" w:tplc="2272BD52">
      <w:numFmt w:val="bullet"/>
      <w:lvlText w:val="•"/>
      <w:lvlJc w:val="left"/>
      <w:pPr>
        <w:ind w:left="5868" w:hanging="336"/>
      </w:pPr>
      <w:rPr>
        <w:rFonts w:hint="default"/>
        <w:lang w:val="uk-UA" w:eastAsia="en-US" w:bidi="ar-SA"/>
      </w:rPr>
    </w:lvl>
    <w:lvl w:ilvl="7" w:tplc="6B5E5BF0">
      <w:numFmt w:val="bullet"/>
      <w:lvlText w:val="•"/>
      <w:lvlJc w:val="left"/>
      <w:pPr>
        <w:ind w:left="6846" w:hanging="336"/>
      </w:pPr>
      <w:rPr>
        <w:rFonts w:hint="default"/>
        <w:lang w:val="uk-UA" w:eastAsia="en-US" w:bidi="ar-SA"/>
      </w:rPr>
    </w:lvl>
    <w:lvl w:ilvl="8" w:tplc="779E7E6C">
      <w:numFmt w:val="bullet"/>
      <w:lvlText w:val="•"/>
      <w:lvlJc w:val="left"/>
      <w:pPr>
        <w:ind w:left="7824" w:hanging="336"/>
      </w:pPr>
      <w:rPr>
        <w:rFonts w:hint="default"/>
        <w:lang w:val="uk-UA" w:eastAsia="en-US" w:bidi="ar-SA"/>
      </w:rPr>
    </w:lvl>
  </w:abstractNum>
  <w:abstractNum w:abstractNumId="16">
    <w:nsid w:val="6DC60C08"/>
    <w:multiLevelType w:val="hybridMultilevel"/>
    <w:tmpl w:val="56E2B12C"/>
    <w:lvl w:ilvl="0" w:tplc="85F80838">
      <w:numFmt w:val="bullet"/>
      <w:lvlText w:val="-"/>
      <w:lvlJc w:val="left"/>
      <w:pPr>
        <w:ind w:left="4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ADA66E4C">
      <w:numFmt w:val="bullet"/>
      <w:lvlText w:val="•"/>
      <w:lvlJc w:val="left"/>
      <w:pPr>
        <w:ind w:left="978" w:hanging="264"/>
      </w:pPr>
      <w:rPr>
        <w:rFonts w:hint="default"/>
        <w:lang w:val="uk-UA" w:eastAsia="en-US" w:bidi="ar-SA"/>
      </w:rPr>
    </w:lvl>
    <w:lvl w:ilvl="2" w:tplc="DCC02C0A">
      <w:numFmt w:val="bullet"/>
      <w:lvlText w:val="•"/>
      <w:lvlJc w:val="left"/>
      <w:pPr>
        <w:ind w:left="1956" w:hanging="264"/>
      </w:pPr>
      <w:rPr>
        <w:rFonts w:hint="default"/>
        <w:lang w:val="uk-UA" w:eastAsia="en-US" w:bidi="ar-SA"/>
      </w:rPr>
    </w:lvl>
    <w:lvl w:ilvl="3" w:tplc="EE44342E">
      <w:numFmt w:val="bullet"/>
      <w:lvlText w:val="•"/>
      <w:lvlJc w:val="left"/>
      <w:pPr>
        <w:ind w:left="2934" w:hanging="264"/>
      </w:pPr>
      <w:rPr>
        <w:rFonts w:hint="default"/>
        <w:lang w:val="uk-UA" w:eastAsia="en-US" w:bidi="ar-SA"/>
      </w:rPr>
    </w:lvl>
    <w:lvl w:ilvl="4" w:tplc="55ECD482">
      <w:numFmt w:val="bullet"/>
      <w:lvlText w:val="•"/>
      <w:lvlJc w:val="left"/>
      <w:pPr>
        <w:ind w:left="3912" w:hanging="264"/>
      </w:pPr>
      <w:rPr>
        <w:rFonts w:hint="default"/>
        <w:lang w:val="uk-UA" w:eastAsia="en-US" w:bidi="ar-SA"/>
      </w:rPr>
    </w:lvl>
    <w:lvl w:ilvl="5" w:tplc="310E6272">
      <w:numFmt w:val="bullet"/>
      <w:lvlText w:val="•"/>
      <w:lvlJc w:val="left"/>
      <w:pPr>
        <w:ind w:left="4890" w:hanging="264"/>
      </w:pPr>
      <w:rPr>
        <w:rFonts w:hint="default"/>
        <w:lang w:val="uk-UA" w:eastAsia="en-US" w:bidi="ar-SA"/>
      </w:rPr>
    </w:lvl>
    <w:lvl w:ilvl="6" w:tplc="4126D580">
      <w:numFmt w:val="bullet"/>
      <w:lvlText w:val="•"/>
      <w:lvlJc w:val="left"/>
      <w:pPr>
        <w:ind w:left="5868" w:hanging="264"/>
      </w:pPr>
      <w:rPr>
        <w:rFonts w:hint="default"/>
        <w:lang w:val="uk-UA" w:eastAsia="en-US" w:bidi="ar-SA"/>
      </w:rPr>
    </w:lvl>
    <w:lvl w:ilvl="7" w:tplc="1A0C988E">
      <w:numFmt w:val="bullet"/>
      <w:lvlText w:val="•"/>
      <w:lvlJc w:val="left"/>
      <w:pPr>
        <w:ind w:left="6846" w:hanging="264"/>
      </w:pPr>
      <w:rPr>
        <w:rFonts w:hint="default"/>
        <w:lang w:val="uk-UA" w:eastAsia="en-US" w:bidi="ar-SA"/>
      </w:rPr>
    </w:lvl>
    <w:lvl w:ilvl="8" w:tplc="F0904C1E">
      <w:numFmt w:val="bullet"/>
      <w:lvlText w:val="•"/>
      <w:lvlJc w:val="left"/>
      <w:pPr>
        <w:ind w:left="7824" w:hanging="264"/>
      </w:pPr>
      <w:rPr>
        <w:rFonts w:hint="default"/>
        <w:lang w:val="uk-UA" w:eastAsia="en-US" w:bidi="ar-SA"/>
      </w:rPr>
    </w:lvl>
  </w:abstractNum>
  <w:abstractNum w:abstractNumId="17">
    <w:nsid w:val="6F1F4792"/>
    <w:multiLevelType w:val="hybridMultilevel"/>
    <w:tmpl w:val="2A7ACE4C"/>
    <w:lvl w:ilvl="0" w:tplc="0422000F">
      <w:start w:val="1"/>
      <w:numFmt w:val="decimal"/>
      <w:lvlText w:val="%1."/>
      <w:lvlJc w:val="left"/>
      <w:pPr>
        <w:ind w:left="4" w:hanging="336"/>
      </w:pPr>
      <w:rPr>
        <w:rFonts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FFFFFF">
      <w:numFmt w:val="bullet"/>
      <w:lvlText w:val="•"/>
      <w:lvlJc w:val="left"/>
      <w:pPr>
        <w:ind w:left="978" w:hanging="336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956" w:hanging="336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934" w:hanging="336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3912" w:hanging="336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4890" w:hanging="336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5868" w:hanging="336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6846" w:hanging="336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7824" w:hanging="336"/>
      </w:pPr>
      <w:rPr>
        <w:rFonts w:hint="default"/>
        <w:lang w:val="uk-UA" w:eastAsia="en-US" w:bidi="ar-SA"/>
      </w:rPr>
    </w:lvl>
  </w:abstractNum>
  <w:abstractNum w:abstractNumId="18">
    <w:nsid w:val="756D3616"/>
    <w:multiLevelType w:val="hybridMultilevel"/>
    <w:tmpl w:val="3C1A41B6"/>
    <w:lvl w:ilvl="0" w:tplc="53B6000C">
      <w:numFmt w:val="bullet"/>
      <w:lvlText w:val="-"/>
      <w:lvlJc w:val="left"/>
      <w:pPr>
        <w:ind w:left="4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3BD23DB2">
      <w:numFmt w:val="bullet"/>
      <w:lvlText w:val="•"/>
      <w:lvlJc w:val="left"/>
      <w:pPr>
        <w:ind w:left="978" w:hanging="190"/>
      </w:pPr>
      <w:rPr>
        <w:rFonts w:hint="default"/>
        <w:lang w:val="uk-UA" w:eastAsia="en-US" w:bidi="ar-SA"/>
      </w:rPr>
    </w:lvl>
    <w:lvl w:ilvl="2" w:tplc="6256F4C6">
      <w:numFmt w:val="bullet"/>
      <w:lvlText w:val="•"/>
      <w:lvlJc w:val="left"/>
      <w:pPr>
        <w:ind w:left="1956" w:hanging="190"/>
      </w:pPr>
      <w:rPr>
        <w:rFonts w:hint="default"/>
        <w:lang w:val="uk-UA" w:eastAsia="en-US" w:bidi="ar-SA"/>
      </w:rPr>
    </w:lvl>
    <w:lvl w:ilvl="3" w:tplc="16C84188">
      <w:numFmt w:val="bullet"/>
      <w:lvlText w:val="•"/>
      <w:lvlJc w:val="left"/>
      <w:pPr>
        <w:ind w:left="2934" w:hanging="190"/>
      </w:pPr>
      <w:rPr>
        <w:rFonts w:hint="default"/>
        <w:lang w:val="uk-UA" w:eastAsia="en-US" w:bidi="ar-SA"/>
      </w:rPr>
    </w:lvl>
    <w:lvl w:ilvl="4" w:tplc="8D14B728">
      <w:numFmt w:val="bullet"/>
      <w:lvlText w:val="•"/>
      <w:lvlJc w:val="left"/>
      <w:pPr>
        <w:ind w:left="3912" w:hanging="190"/>
      </w:pPr>
      <w:rPr>
        <w:rFonts w:hint="default"/>
        <w:lang w:val="uk-UA" w:eastAsia="en-US" w:bidi="ar-SA"/>
      </w:rPr>
    </w:lvl>
    <w:lvl w:ilvl="5" w:tplc="E8827E6E">
      <w:numFmt w:val="bullet"/>
      <w:lvlText w:val="•"/>
      <w:lvlJc w:val="left"/>
      <w:pPr>
        <w:ind w:left="4890" w:hanging="190"/>
      </w:pPr>
      <w:rPr>
        <w:rFonts w:hint="default"/>
        <w:lang w:val="uk-UA" w:eastAsia="en-US" w:bidi="ar-SA"/>
      </w:rPr>
    </w:lvl>
    <w:lvl w:ilvl="6" w:tplc="9E3E4460">
      <w:numFmt w:val="bullet"/>
      <w:lvlText w:val="•"/>
      <w:lvlJc w:val="left"/>
      <w:pPr>
        <w:ind w:left="5868" w:hanging="190"/>
      </w:pPr>
      <w:rPr>
        <w:rFonts w:hint="default"/>
        <w:lang w:val="uk-UA" w:eastAsia="en-US" w:bidi="ar-SA"/>
      </w:rPr>
    </w:lvl>
    <w:lvl w:ilvl="7" w:tplc="6520D924">
      <w:numFmt w:val="bullet"/>
      <w:lvlText w:val="•"/>
      <w:lvlJc w:val="left"/>
      <w:pPr>
        <w:ind w:left="6846" w:hanging="190"/>
      </w:pPr>
      <w:rPr>
        <w:rFonts w:hint="default"/>
        <w:lang w:val="uk-UA" w:eastAsia="en-US" w:bidi="ar-SA"/>
      </w:rPr>
    </w:lvl>
    <w:lvl w:ilvl="8" w:tplc="CC0434A8">
      <w:numFmt w:val="bullet"/>
      <w:lvlText w:val="•"/>
      <w:lvlJc w:val="left"/>
      <w:pPr>
        <w:ind w:left="7824" w:hanging="190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9"/>
  </w:num>
  <w:num w:numId="5">
    <w:abstractNumId w:val="3"/>
  </w:num>
  <w:num w:numId="6">
    <w:abstractNumId w:val="13"/>
  </w:num>
  <w:num w:numId="7">
    <w:abstractNumId w:val="4"/>
  </w:num>
  <w:num w:numId="8">
    <w:abstractNumId w:val="8"/>
  </w:num>
  <w:num w:numId="9">
    <w:abstractNumId w:val="16"/>
  </w:num>
  <w:num w:numId="10">
    <w:abstractNumId w:val="15"/>
  </w:num>
  <w:num w:numId="11">
    <w:abstractNumId w:val="1"/>
  </w:num>
  <w:num w:numId="12">
    <w:abstractNumId w:val="6"/>
  </w:num>
  <w:num w:numId="13">
    <w:abstractNumId w:val="18"/>
  </w:num>
  <w:num w:numId="14">
    <w:abstractNumId w:val="7"/>
  </w:num>
  <w:num w:numId="15">
    <w:abstractNumId w:val="12"/>
  </w:num>
  <w:num w:numId="16">
    <w:abstractNumId w:val="17"/>
  </w:num>
  <w:num w:numId="17">
    <w:abstractNumId w:val="0"/>
  </w:num>
  <w:num w:numId="18">
    <w:abstractNumId w:val="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151ED5"/>
    <w:rsid w:val="00010172"/>
    <w:rsid w:val="00032BCB"/>
    <w:rsid w:val="000713D6"/>
    <w:rsid w:val="00084673"/>
    <w:rsid w:val="00085A2F"/>
    <w:rsid w:val="000A0A35"/>
    <w:rsid w:val="000B0AE1"/>
    <w:rsid w:val="000F685B"/>
    <w:rsid w:val="00130467"/>
    <w:rsid w:val="00141976"/>
    <w:rsid w:val="001503B1"/>
    <w:rsid w:val="00151844"/>
    <w:rsid w:val="00151ED5"/>
    <w:rsid w:val="001547E2"/>
    <w:rsid w:val="00171BC6"/>
    <w:rsid w:val="001B3560"/>
    <w:rsid w:val="001C211A"/>
    <w:rsid w:val="001C6476"/>
    <w:rsid w:val="001C7DE8"/>
    <w:rsid w:val="001E3A4D"/>
    <w:rsid w:val="001E77FB"/>
    <w:rsid w:val="002013ED"/>
    <w:rsid w:val="002407E0"/>
    <w:rsid w:val="00264D15"/>
    <w:rsid w:val="002763F6"/>
    <w:rsid w:val="002D7595"/>
    <w:rsid w:val="002E054C"/>
    <w:rsid w:val="002F744D"/>
    <w:rsid w:val="00300872"/>
    <w:rsid w:val="003128DA"/>
    <w:rsid w:val="00341951"/>
    <w:rsid w:val="003431D8"/>
    <w:rsid w:val="00346A3C"/>
    <w:rsid w:val="00352C61"/>
    <w:rsid w:val="00374792"/>
    <w:rsid w:val="00392F47"/>
    <w:rsid w:val="003B29FE"/>
    <w:rsid w:val="003D7532"/>
    <w:rsid w:val="003E7CCD"/>
    <w:rsid w:val="0040327D"/>
    <w:rsid w:val="004061D2"/>
    <w:rsid w:val="00415677"/>
    <w:rsid w:val="00450E69"/>
    <w:rsid w:val="004634A1"/>
    <w:rsid w:val="00473D8F"/>
    <w:rsid w:val="00484DEB"/>
    <w:rsid w:val="00495768"/>
    <w:rsid w:val="004B5F2C"/>
    <w:rsid w:val="004E3031"/>
    <w:rsid w:val="004E70A4"/>
    <w:rsid w:val="005067C6"/>
    <w:rsid w:val="005118AF"/>
    <w:rsid w:val="005230A7"/>
    <w:rsid w:val="00536548"/>
    <w:rsid w:val="00541D0D"/>
    <w:rsid w:val="00587684"/>
    <w:rsid w:val="005A1839"/>
    <w:rsid w:val="005B3EA7"/>
    <w:rsid w:val="00600C90"/>
    <w:rsid w:val="0060166F"/>
    <w:rsid w:val="00602A51"/>
    <w:rsid w:val="00617AC9"/>
    <w:rsid w:val="00644580"/>
    <w:rsid w:val="00665410"/>
    <w:rsid w:val="00675171"/>
    <w:rsid w:val="006A241C"/>
    <w:rsid w:val="006A5B87"/>
    <w:rsid w:val="006B5AA8"/>
    <w:rsid w:val="006C5F28"/>
    <w:rsid w:val="006D21B7"/>
    <w:rsid w:val="00700632"/>
    <w:rsid w:val="00706B96"/>
    <w:rsid w:val="00714850"/>
    <w:rsid w:val="0072119D"/>
    <w:rsid w:val="00723E86"/>
    <w:rsid w:val="00736C65"/>
    <w:rsid w:val="007640EA"/>
    <w:rsid w:val="00764BF2"/>
    <w:rsid w:val="007673DC"/>
    <w:rsid w:val="0079443B"/>
    <w:rsid w:val="007D0267"/>
    <w:rsid w:val="007D2033"/>
    <w:rsid w:val="00801094"/>
    <w:rsid w:val="0081392F"/>
    <w:rsid w:val="00815BAF"/>
    <w:rsid w:val="00822E0F"/>
    <w:rsid w:val="00833ED7"/>
    <w:rsid w:val="00844C73"/>
    <w:rsid w:val="008529AF"/>
    <w:rsid w:val="00861725"/>
    <w:rsid w:val="00874C30"/>
    <w:rsid w:val="008B0661"/>
    <w:rsid w:val="008D3762"/>
    <w:rsid w:val="008D6A60"/>
    <w:rsid w:val="008F7E72"/>
    <w:rsid w:val="00910D1F"/>
    <w:rsid w:val="009400B9"/>
    <w:rsid w:val="00946816"/>
    <w:rsid w:val="0095350F"/>
    <w:rsid w:val="0095725D"/>
    <w:rsid w:val="0096205D"/>
    <w:rsid w:val="00971E2F"/>
    <w:rsid w:val="009A772F"/>
    <w:rsid w:val="009B6328"/>
    <w:rsid w:val="009D2A8F"/>
    <w:rsid w:val="009E3D7B"/>
    <w:rsid w:val="009F3BBD"/>
    <w:rsid w:val="00A50391"/>
    <w:rsid w:val="00A7401E"/>
    <w:rsid w:val="00A82E8A"/>
    <w:rsid w:val="00A85648"/>
    <w:rsid w:val="00AA02D9"/>
    <w:rsid w:val="00AE0886"/>
    <w:rsid w:val="00AF5426"/>
    <w:rsid w:val="00B13C48"/>
    <w:rsid w:val="00B22AA2"/>
    <w:rsid w:val="00B31EEF"/>
    <w:rsid w:val="00B323D4"/>
    <w:rsid w:val="00B53BAC"/>
    <w:rsid w:val="00B735E0"/>
    <w:rsid w:val="00B949DA"/>
    <w:rsid w:val="00BA0977"/>
    <w:rsid w:val="00BA31EF"/>
    <w:rsid w:val="00BA5670"/>
    <w:rsid w:val="00BC34BD"/>
    <w:rsid w:val="00BE02EA"/>
    <w:rsid w:val="00BF2C27"/>
    <w:rsid w:val="00BF6A09"/>
    <w:rsid w:val="00C26A9F"/>
    <w:rsid w:val="00C350C3"/>
    <w:rsid w:val="00C50410"/>
    <w:rsid w:val="00C61964"/>
    <w:rsid w:val="00C92D2B"/>
    <w:rsid w:val="00C94C2F"/>
    <w:rsid w:val="00C96879"/>
    <w:rsid w:val="00CB7E59"/>
    <w:rsid w:val="00CC2088"/>
    <w:rsid w:val="00CD33CB"/>
    <w:rsid w:val="00CF13C6"/>
    <w:rsid w:val="00CF3FA0"/>
    <w:rsid w:val="00D248D9"/>
    <w:rsid w:val="00D33249"/>
    <w:rsid w:val="00D42AAA"/>
    <w:rsid w:val="00D47ADF"/>
    <w:rsid w:val="00D83F59"/>
    <w:rsid w:val="00D9068D"/>
    <w:rsid w:val="00DC6D59"/>
    <w:rsid w:val="00DD3859"/>
    <w:rsid w:val="00DE08C4"/>
    <w:rsid w:val="00E131A4"/>
    <w:rsid w:val="00E36DC8"/>
    <w:rsid w:val="00E70513"/>
    <w:rsid w:val="00E77F59"/>
    <w:rsid w:val="00E83D52"/>
    <w:rsid w:val="00EA31E7"/>
    <w:rsid w:val="00EB7754"/>
    <w:rsid w:val="00F0125C"/>
    <w:rsid w:val="00F01EB8"/>
    <w:rsid w:val="00F242B9"/>
    <w:rsid w:val="00F57E3A"/>
    <w:rsid w:val="00F646A3"/>
    <w:rsid w:val="00F76966"/>
    <w:rsid w:val="00FA7494"/>
    <w:rsid w:val="00FE5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DA"/>
  </w:style>
  <w:style w:type="paragraph" w:styleId="1">
    <w:name w:val="heading 1"/>
    <w:basedOn w:val="a"/>
    <w:next w:val="a"/>
    <w:link w:val="10"/>
    <w:uiPriority w:val="9"/>
    <w:qFormat/>
    <w:rsid w:val="00151E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1E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1E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E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1E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1E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1E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1E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E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E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1E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1E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1ED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1ED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1ED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1ED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1ED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1E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1E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51E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1E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1E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1E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1ED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1ED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1ED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1E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1ED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1ED5"/>
    <w:rPr>
      <w:b/>
      <w:bCs/>
      <w:smallCaps/>
      <w:color w:val="2F5496" w:themeColor="accent1" w:themeShade="BF"/>
      <w:spacing w:val="5"/>
    </w:rPr>
  </w:style>
  <w:style w:type="numbering" w:customStyle="1" w:styleId="11">
    <w:name w:val="Немає списку1"/>
    <w:next w:val="a2"/>
    <w:uiPriority w:val="99"/>
    <w:semiHidden/>
    <w:unhideWhenUsed/>
    <w:rsid w:val="00E83D52"/>
  </w:style>
  <w:style w:type="numbering" w:customStyle="1" w:styleId="12">
    <w:name w:val="Нет списка1"/>
    <w:next w:val="a2"/>
    <w:semiHidden/>
    <w:rsid w:val="00E83D52"/>
  </w:style>
  <w:style w:type="table" w:styleId="ac">
    <w:name w:val="Table Grid"/>
    <w:basedOn w:val="a1"/>
    <w:rsid w:val="00E83D52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E83D52"/>
    <w:pPr>
      <w:tabs>
        <w:tab w:val="center" w:pos="4819"/>
        <w:tab w:val="right" w:pos="9639"/>
      </w:tabs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val="ru-RU"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E83D52"/>
    <w:rPr>
      <w:rFonts w:ascii="Calibri" w:eastAsia="Times New Roman" w:hAnsi="Calibri" w:cs="Times New Roman"/>
      <w:kern w:val="0"/>
      <w:sz w:val="22"/>
      <w:szCs w:val="22"/>
      <w:lang w:val="ru-RU" w:eastAsia="ru-RU"/>
    </w:rPr>
  </w:style>
  <w:style w:type="paragraph" w:styleId="af">
    <w:name w:val="footer"/>
    <w:basedOn w:val="a"/>
    <w:link w:val="af0"/>
    <w:uiPriority w:val="99"/>
    <w:rsid w:val="00E83D52"/>
    <w:pPr>
      <w:tabs>
        <w:tab w:val="center" w:pos="4819"/>
        <w:tab w:val="right" w:pos="9639"/>
      </w:tabs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E83D52"/>
    <w:rPr>
      <w:rFonts w:ascii="Calibri" w:eastAsia="Times New Roman" w:hAnsi="Calibri" w:cs="Times New Roman"/>
      <w:kern w:val="0"/>
      <w:sz w:val="22"/>
      <w:szCs w:val="22"/>
      <w:lang w:val="ru-RU" w:eastAsia="ru-RU"/>
    </w:rPr>
  </w:style>
  <w:style w:type="paragraph" w:styleId="af1">
    <w:name w:val="caption"/>
    <w:basedOn w:val="a"/>
    <w:next w:val="a"/>
    <w:qFormat/>
    <w:rsid w:val="00E83D52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val="ru-RU" w:eastAsia="ru-RU"/>
    </w:rPr>
  </w:style>
  <w:style w:type="paragraph" w:styleId="af2">
    <w:name w:val="Balloon Text"/>
    <w:basedOn w:val="a"/>
    <w:link w:val="af3"/>
    <w:rsid w:val="00E83D52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character" w:customStyle="1" w:styleId="af3">
    <w:name w:val="Текст выноски Знак"/>
    <w:basedOn w:val="a0"/>
    <w:link w:val="af2"/>
    <w:rsid w:val="00E83D52"/>
    <w:rPr>
      <w:rFonts w:ascii="Tahoma" w:eastAsia="Times New Roman" w:hAnsi="Tahoma" w:cs="Tahoma"/>
      <w:kern w:val="0"/>
      <w:sz w:val="16"/>
      <w:szCs w:val="16"/>
      <w:lang w:val="ru-RU" w:eastAsia="ru-RU"/>
    </w:rPr>
  </w:style>
  <w:style w:type="paragraph" w:styleId="af4">
    <w:name w:val="Body Text"/>
    <w:basedOn w:val="a"/>
    <w:link w:val="af5"/>
    <w:uiPriority w:val="99"/>
    <w:semiHidden/>
    <w:unhideWhenUsed/>
    <w:rsid w:val="0071485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7148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CBD90-0139-4754-9A00-3EB492ECA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26</Pages>
  <Words>6489</Words>
  <Characters>36993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Чайка А.І.</dc:creator>
  <cp:keywords/>
  <dc:description/>
  <cp:lastModifiedBy>Анжела</cp:lastModifiedBy>
  <cp:revision>70</cp:revision>
  <cp:lastPrinted>2025-12-10T11:25:00Z</cp:lastPrinted>
  <dcterms:created xsi:type="dcterms:W3CDTF">2025-11-21T09:37:00Z</dcterms:created>
  <dcterms:modified xsi:type="dcterms:W3CDTF">2025-12-30T13:20:00Z</dcterms:modified>
</cp:coreProperties>
</file>